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AFAAB" w14:textId="38023C51" w:rsidR="416207AC" w:rsidRDefault="416207AC" w:rsidP="543A01FB">
      <w:pPr>
        <w:shd w:val="clear" w:color="auto" w:fill="000000" w:themeFill="text1"/>
        <w:spacing w:after="0"/>
        <w:jc w:val="center"/>
        <w:rPr>
          <w:b/>
          <w:bCs/>
          <w:color w:val="FFFFFF" w:themeColor="background1"/>
          <w:sz w:val="72"/>
          <w:szCs w:val="72"/>
        </w:rPr>
      </w:pPr>
      <w:r w:rsidRPr="543A01FB">
        <w:rPr>
          <w:b/>
          <w:bCs/>
          <w:color w:val="FFFFFF" w:themeColor="background1"/>
          <w:sz w:val="72"/>
          <w:szCs w:val="72"/>
        </w:rPr>
        <w:t>ACCESS PACK</w:t>
      </w:r>
    </w:p>
    <w:p w14:paraId="5C3B2080" w14:textId="358A5337" w:rsidR="543A01FB" w:rsidRDefault="543A01FB" w:rsidP="543A01FB">
      <w:pPr>
        <w:spacing w:after="0"/>
        <w:rPr>
          <w:b/>
          <w:bCs/>
          <w:color w:val="000000" w:themeColor="text1"/>
          <w:sz w:val="72"/>
          <w:szCs w:val="72"/>
        </w:rPr>
      </w:pPr>
    </w:p>
    <w:p w14:paraId="70906C0C" w14:textId="6117B02B" w:rsidR="32DB78B3" w:rsidRPr="0030199B" w:rsidRDefault="003E7D62" w:rsidP="543A01FB">
      <w:pPr>
        <w:spacing w:after="0"/>
        <w:jc w:val="center"/>
      </w:pPr>
      <w:bookmarkStart w:id="0" w:name="_Hlk202278546"/>
      <w:r w:rsidRPr="543A01FB">
        <w:rPr>
          <w:b/>
          <w:bCs/>
          <w:i/>
          <w:iCs/>
          <w:color w:val="000000" w:themeColor="text1"/>
          <w:sz w:val="68"/>
          <w:szCs w:val="68"/>
        </w:rPr>
        <w:t>Break of Day</w:t>
      </w:r>
    </w:p>
    <w:bookmarkEnd w:id="0"/>
    <w:p w14:paraId="16E63C17" w14:textId="329F4F84" w:rsidR="72530BB4" w:rsidRDefault="30FD7929" w:rsidP="543A01FB">
      <w:pPr>
        <w:spacing w:after="0"/>
        <w:jc w:val="center"/>
      </w:pPr>
      <w:r w:rsidRPr="543A01FB">
        <w:rPr>
          <w:b/>
          <w:bCs/>
          <w:color w:val="000000" w:themeColor="text1"/>
          <w:sz w:val="56"/>
          <w:szCs w:val="56"/>
        </w:rPr>
        <w:t>By Steve Rodgers</w:t>
      </w:r>
    </w:p>
    <w:p w14:paraId="5B4AA29C" w14:textId="2844C9AD" w:rsidR="543A01FB" w:rsidRDefault="543A01FB" w:rsidP="543A01FB">
      <w:pPr>
        <w:spacing w:after="0"/>
        <w:jc w:val="center"/>
        <w:rPr>
          <w:b/>
          <w:bCs/>
          <w:color w:val="000000" w:themeColor="text1"/>
          <w:sz w:val="56"/>
          <w:szCs w:val="56"/>
        </w:rPr>
      </w:pPr>
    </w:p>
    <w:p w14:paraId="54602C5E" w14:textId="3728CF91" w:rsidR="00CD639B" w:rsidRPr="002F3427" w:rsidRDefault="003E7D62" w:rsidP="543A01FB">
      <w:pPr>
        <w:spacing w:after="0"/>
        <w:jc w:val="center"/>
      </w:pPr>
      <w:r w:rsidRPr="543A01FB">
        <w:rPr>
          <w:b/>
          <w:bCs/>
          <w:color w:val="000000" w:themeColor="text1"/>
          <w:sz w:val="56"/>
          <w:szCs w:val="56"/>
        </w:rPr>
        <w:t>7 – 29</w:t>
      </w:r>
      <w:r w:rsidR="00CD4AD8" w:rsidRPr="543A01FB">
        <w:rPr>
          <w:b/>
          <w:bCs/>
          <w:color w:val="000000" w:themeColor="text1"/>
          <w:sz w:val="56"/>
          <w:szCs w:val="56"/>
        </w:rPr>
        <w:t xml:space="preserve"> August</w:t>
      </w:r>
      <w:r w:rsidR="416207AC" w:rsidRPr="543A01FB">
        <w:rPr>
          <w:b/>
          <w:bCs/>
          <w:color w:val="000000" w:themeColor="text1"/>
          <w:sz w:val="56"/>
          <w:szCs w:val="56"/>
        </w:rPr>
        <w:t xml:space="preserve"> 202</w:t>
      </w:r>
      <w:r w:rsidR="00581D67" w:rsidRPr="543A01FB">
        <w:rPr>
          <w:b/>
          <w:bCs/>
          <w:color w:val="000000" w:themeColor="text1"/>
          <w:sz w:val="56"/>
          <w:szCs w:val="56"/>
        </w:rPr>
        <w:t>6</w:t>
      </w:r>
      <w:r w:rsidR="416207AC" w:rsidRPr="543A01FB">
        <w:rPr>
          <w:b/>
          <w:bCs/>
          <w:color w:val="000000" w:themeColor="text1"/>
          <w:sz w:val="56"/>
          <w:szCs w:val="56"/>
        </w:rPr>
        <w:t xml:space="preserve"> </w:t>
      </w:r>
    </w:p>
    <w:p w14:paraId="3BD9CA38" w14:textId="3336FA8C" w:rsidR="7A52A2A1" w:rsidRDefault="7A52A2A1" w:rsidP="543A01FB">
      <w:pPr>
        <w:spacing w:after="0"/>
        <w:jc w:val="center"/>
      </w:pPr>
      <w:r w:rsidRPr="543A01FB">
        <w:rPr>
          <w:b/>
          <w:bCs/>
          <w:color w:val="000000" w:themeColor="text1"/>
          <w:sz w:val="56"/>
          <w:szCs w:val="56"/>
        </w:rPr>
        <w:t>Malthouse Theatre</w:t>
      </w:r>
    </w:p>
    <w:p w14:paraId="0B902B41" w14:textId="77777777" w:rsidR="00CD639B" w:rsidRPr="002F3427" w:rsidRDefault="00CD639B" w:rsidP="002F3427">
      <w:pPr>
        <w:spacing w:after="0"/>
        <w:rPr>
          <w:rFonts w:cstheme="minorHAnsi"/>
          <w:b/>
          <w:bCs/>
          <w:color w:val="000000" w:themeColor="text1"/>
          <w:sz w:val="32"/>
          <w:szCs w:val="32"/>
        </w:rPr>
      </w:pPr>
    </w:p>
    <w:p w14:paraId="527D9D88" w14:textId="77777777" w:rsidR="0050674F" w:rsidRPr="002F3427" w:rsidRDefault="0050674F" w:rsidP="002F3427">
      <w:pPr>
        <w:spacing w:after="0"/>
        <w:rPr>
          <w:rFonts w:cstheme="minorHAnsi"/>
          <w:b/>
          <w:bCs/>
          <w:color w:val="000000" w:themeColor="text1"/>
          <w:sz w:val="32"/>
          <w:szCs w:val="32"/>
        </w:rPr>
      </w:pPr>
    </w:p>
    <w:p w14:paraId="0FAEB070" w14:textId="226CEF45" w:rsidR="00CD639B" w:rsidRPr="002F3427" w:rsidRDefault="00CD639B" w:rsidP="72530BB4">
      <w:pPr>
        <w:spacing w:after="0"/>
        <w:rPr>
          <w:b/>
          <w:bCs/>
          <w:color w:val="000000" w:themeColor="text1"/>
          <w:sz w:val="56"/>
          <w:szCs w:val="56"/>
        </w:rPr>
        <w:sectPr w:rsidR="00CD639B" w:rsidRPr="002F3427" w:rsidSect="000571B1">
          <w:footerReference w:type="default" r:id="rId11"/>
          <w:pgSz w:w="11906" w:h="16838"/>
          <w:pgMar w:top="1440" w:right="1080" w:bottom="1440" w:left="1080" w:header="708" w:footer="708" w:gutter="0"/>
          <w:cols w:space="708"/>
          <w:docGrid w:linePitch="360"/>
        </w:sectPr>
      </w:pPr>
    </w:p>
    <w:p w14:paraId="00B1FFBD" w14:textId="1D994157" w:rsidR="00A74725" w:rsidRPr="002F3427" w:rsidRDefault="38FC4DC1" w:rsidP="55571B4E">
      <w:pPr>
        <w:spacing w:after="0"/>
        <w:rPr>
          <w:rFonts w:eastAsiaTheme="minorEastAsia"/>
          <w:b/>
          <w:bCs/>
          <w:color w:val="000000" w:themeColor="text1"/>
          <w:sz w:val="32"/>
          <w:szCs w:val="32"/>
        </w:rPr>
      </w:pPr>
      <w:r w:rsidRPr="55571B4E">
        <w:rPr>
          <w:rFonts w:eastAsiaTheme="minorEastAsia"/>
          <w:b/>
          <w:bCs/>
          <w:color w:val="000000" w:themeColor="text1"/>
          <w:sz w:val="32"/>
          <w:szCs w:val="32"/>
        </w:rPr>
        <w:lastRenderedPageBreak/>
        <w:t>CONTENTS</w:t>
      </w:r>
    </w:p>
    <w:p w14:paraId="4E16B2E5" w14:textId="5893ED74" w:rsidR="00A74725" w:rsidRPr="002F3427" w:rsidRDefault="00A74725" w:rsidP="55571B4E">
      <w:pPr>
        <w:spacing w:after="0"/>
        <w:rPr>
          <w:rFonts w:eastAsiaTheme="minorEastAsia"/>
          <w:b/>
          <w:bCs/>
          <w:color w:val="000000" w:themeColor="text1"/>
          <w:sz w:val="32"/>
          <w:szCs w:val="32"/>
        </w:rPr>
      </w:pPr>
    </w:p>
    <w:p w14:paraId="6436488E" w14:textId="41F8771F" w:rsidR="00A74725" w:rsidRPr="002F3427" w:rsidRDefault="38FC4DC1" w:rsidP="55571B4E">
      <w:pPr>
        <w:pStyle w:val="ListParagraph"/>
        <w:numPr>
          <w:ilvl w:val="0"/>
          <w:numId w:val="7"/>
        </w:numPr>
        <w:spacing w:after="0"/>
        <w:rPr>
          <w:rFonts w:eastAsiaTheme="minorEastAsia"/>
          <w:color w:val="000000" w:themeColor="text1"/>
          <w:sz w:val="24"/>
          <w:szCs w:val="24"/>
        </w:rPr>
      </w:pPr>
      <w:r w:rsidRPr="002557D1">
        <w:rPr>
          <w:rFonts w:eastAsiaTheme="minorEastAsia"/>
          <w:sz w:val="24"/>
          <w:szCs w:val="24"/>
        </w:rPr>
        <w:t>General information</w:t>
      </w:r>
    </w:p>
    <w:p w14:paraId="1B3FD306" w14:textId="0C929C01" w:rsidR="00A74725" w:rsidRPr="00CD4AD8" w:rsidRDefault="38FC4DC1" w:rsidP="00CD4AD8">
      <w:pPr>
        <w:pStyle w:val="ListParagraph"/>
        <w:numPr>
          <w:ilvl w:val="0"/>
          <w:numId w:val="7"/>
        </w:numPr>
        <w:spacing w:after="0"/>
        <w:rPr>
          <w:rFonts w:eastAsiaTheme="minorEastAsia"/>
          <w:color w:val="000000" w:themeColor="text1"/>
          <w:sz w:val="24"/>
          <w:szCs w:val="24"/>
        </w:rPr>
      </w:pPr>
      <w:r w:rsidRPr="002557D1">
        <w:rPr>
          <w:rFonts w:eastAsiaTheme="minorEastAsia"/>
          <w:sz w:val="24"/>
          <w:szCs w:val="24"/>
        </w:rPr>
        <w:t>Season details</w:t>
      </w:r>
    </w:p>
    <w:p w14:paraId="1A484ED8" w14:textId="3F94BE08" w:rsidR="00A74725" w:rsidRPr="002F3427" w:rsidRDefault="009E5DCA" w:rsidP="55571B4E">
      <w:pPr>
        <w:pStyle w:val="ListParagraph"/>
        <w:numPr>
          <w:ilvl w:val="0"/>
          <w:numId w:val="7"/>
        </w:numPr>
        <w:spacing w:after="0"/>
        <w:rPr>
          <w:rFonts w:eastAsiaTheme="minorEastAsia"/>
          <w:color w:val="000000" w:themeColor="text1"/>
          <w:sz w:val="24"/>
          <w:szCs w:val="24"/>
        </w:rPr>
      </w:pPr>
      <w:r w:rsidRPr="002557D1">
        <w:rPr>
          <w:rFonts w:eastAsiaTheme="minorEastAsia"/>
          <w:sz w:val="24"/>
          <w:szCs w:val="24"/>
        </w:rPr>
        <w:t>Time to Talk</w:t>
      </w:r>
      <w:r w:rsidR="002557D1">
        <w:rPr>
          <w:rFonts w:eastAsiaTheme="minorEastAsia"/>
          <w:sz w:val="24"/>
          <w:szCs w:val="24"/>
        </w:rPr>
        <w:t xml:space="preserve"> (Post show Q&amp;A)</w:t>
      </w:r>
    </w:p>
    <w:p w14:paraId="2BEF7116" w14:textId="0371372F" w:rsidR="00A74725" w:rsidRPr="002F3427" w:rsidRDefault="38FC4DC1" w:rsidP="55571B4E">
      <w:pPr>
        <w:pStyle w:val="ListParagraph"/>
        <w:numPr>
          <w:ilvl w:val="0"/>
          <w:numId w:val="7"/>
        </w:numPr>
        <w:spacing w:after="0"/>
        <w:rPr>
          <w:rFonts w:eastAsiaTheme="minorEastAsia"/>
          <w:color w:val="000000" w:themeColor="text1"/>
          <w:sz w:val="24"/>
          <w:szCs w:val="24"/>
        </w:rPr>
      </w:pPr>
      <w:r w:rsidRPr="002557D1">
        <w:rPr>
          <w:rFonts w:eastAsiaTheme="minorEastAsia"/>
          <w:sz w:val="24"/>
          <w:szCs w:val="24"/>
        </w:rPr>
        <w:t>Content warnings</w:t>
      </w:r>
    </w:p>
    <w:p w14:paraId="1083A3F4" w14:textId="30A8376A" w:rsidR="00A74725" w:rsidRPr="002F3427" w:rsidRDefault="38FC4DC1" w:rsidP="72530BB4">
      <w:pPr>
        <w:pStyle w:val="ListParagraph"/>
        <w:numPr>
          <w:ilvl w:val="0"/>
          <w:numId w:val="7"/>
        </w:numPr>
        <w:spacing w:after="0"/>
        <w:rPr>
          <w:rFonts w:eastAsiaTheme="minorEastAsia"/>
          <w:color w:val="000000" w:themeColor="text1"/>
          <w:sz w:val="24"/>
          <w:szCs w:val="24"/>
        </w:rPr>
      </w:pPr>
      <w:r w:rsidRPr="002557D1">
        <w:rPr>
          <w:rFonts w:eastAsiaTheme="minorEastAsia"/>
          <w:sz w:val="24"/>
          <w:szCs w:val="24"/>
        </w:rPr>
        <w:t>Access ratings</w:t>
      </w:r>
    </w:p>
    <w:p w14:paraId="62391E9B" w14:textId="3B98429F" w:rsidR="00A74725" w:rsidRPr="002557D1" w:rsidRDefault="151AC5AC" w:rsidP="002557D1">
      <w:pPr>
        <w:pStyle w:val="ListParagraph"/>
        <w:numPr>
          <w:ilvl w:val="0"/>
          <w:numId w:val="7"/>
        </w:numPr>
        <w:spacing w:after="0"/>
        <w:rPr>
          <w:rFonts w:eastAsiaTheme="minorEastAsia"/>
          <w:color w:val="000000" w:themeColor="text1"/>
          <w:sz w:val="24"/>
          <w:szCs w:val="24"/>
        </w:rPr>
      </w:pPr>
      <w:r w:rsidRPr="002557D1">
        <w:rPr>
          <w:rFonts w:eastAsiaTheme="minorEastAsia"/>
          <w:color w:val="000000" w:themeColor="text1"/>
          <w:sz w:val="24"/>
          <w:szCs w:val="24"/>
        </w:rPr>
        <w:t>Captioned performa</w:t>
      </w:r>
      <w:r w:rsidRPr="002557D1">
        <w:rPr>
          <w:rFonts w:eastAsiaTheme="minorEastAsia"/>
          <w:color w:val="000000" w:themeColor="text1"/>
          <w:sz w:val="24"/>
          <w:szCs w:val="24"/>
        </w:rPr>
        <w:t>nce</w:t>
      </w:r>
    </w:p>
    <w:p w14:paraId="3A2F0782" w14:textId="261EDA34" w:rsidR="00A74725" w:rsidRPr="002557D1" w:rsidRDefault="38FC4DC1" w:rsidP="55571B4E">
      <w:pPr>
        <w:pStyle w:val="ListParagraph"/>
        <w:numPr>
          <w:ilvl w:val="0"/>
          <w:numId w:val="7"/>
        </w:numPr>
        <w:spacing w:after="0"/>
        <w:rPr>
          <w:rFonts w:eastAsiaTheme="minorEastAsia"/>
          <w:sz w:val="24"/>
          <w:szCs w:val="24"/>
        </w:rPr>
      </w:pPr>
      <w:r w:rsidRPr="002557D1">
        <w:rPr>
          <w:rFonts w:eastAsiaTheme="minorEastAsia"/>
          <w:sz w:val="24"/>
          <w:szCs w:val="24"/>
        </w:rPr>
        <w:t xml:space="preserve">Cast </w:t>
      </w:r>
      <w:r w:rsidRPr="002557D1">
        <w:rPr>
          <w:rFonts w:eastAsiaTheme="minorEastAsia"/>
          <w:sz w:val="24"/>
          <w:szCs w:val="24"/>
        </w:rPr>
        <w:t>and</w:t>
      </w:r>
      <w:r w:rsidRPr="002557D1">
        <w:rPr>
          <w:rFonts w:eastAsiaTheme="minorEastAsia"/>
          <w:sz w:val="24"/>
          <w:szCs w:val="24"/>
        </w:rPr>
        <w:t xml:space="preserve"> Creat</w:t>
      </w:r>
      <w:r w:rsidRPr="002557D1">
        <w:rPr>
          <w:rFonts w:eastAsiaTheme="minorEastAsia"/>
          <w:sz w:val="24"/>
          <w:szCs w:val="24"/>
        </w:rPr>
        <w:t>ives</w:t>
      </w:r>
    </w:p>
    <w:p w14:paraId="7D902AB6" w14:textId="00FD353A" w:rsidR="00A74725" w:rsidRPr="002F3427" w:rsidRDefault="38FC4DC1" w:rsidP="55571B4E">
      <w:pPr>
        <w:pStyle w:val="ListParagraph"/>
        <w:numPr>
          <w:ilvl w:val="0"/>
          <w:numId w:val="7"/>
        </w:numPr>
        <w:spacing w:after="0"/>
        <w:rPr>
          <w:rFonts w:eastAsiaTheme="minorEastAsia"/>
          <w:color w:val="000000" w:themeColor="text1"/>
          <w:sz w:val="24"/>
          <w:szCs w:val="24"/>
        </w:rPr>
      </w:pPr>
      <w:r w:rsidRPr="002557D1">
        <w:rPr>
          <w:rFonts w:eastAsiaTheme="minorEastAsia"/>
          <w:sz w:val="24"/>
          <w:szCs w:val="24"/>
        </w:rPr>
        <w:t>How to get to Mal</w:t>
      </w:r>
      <w:r w:rsidRPr="002557D1">
        <w:rPr>
          <w:rFonts w:eastAsiaTheme="minorEastAsia"/>
          <w:sz w:val="24"/>
          <w:szCs w:val="24"/>
        </w:rPr>
        <w:t>thouse</w:t>
      </w:r>
    </w:p>
    <w:p w14:paraId="0FF918D4" w14:textId="5DB4FFCD" w:rsidR="00A74725" w:rsidRPr="002557D1" w:rsidRDefault="38FC4DC1" w:rsidP="55571B4E">
      <w:pPr>
        <w:pStyle w:val="ListParagraph"/>
        <w:numPr>
          <w:ilvl w:val="0"/>
          <w:numId w:val="7"/>
        </w:numPr>
        <w:spacing w:after="0"/>
        <w:rPr>
          <w:rFonts w:eastAsiaTheme="minorEastAsia"/>
          <w:color w:val="000000" w:themeColor="text1"/>
          <w:sz w:val="24"/>
          <w:szCs w:val="24"/>
        </w:rPr>
      </w:pPr>
      <w:r w:rsidRPr="002557D1">
        <w:rPr>
          <w:rFonts w:eastAsiaTheme="minorEastAsia"/>
          <w:sz w:val="24"/>
          <w:szCs w:val="24"/>
        </w:rPr>
        <w:t>Venue im</w:t>
      </w:r>
      <w:r w:rsidRPr="002557D1">
        <w:rPr>
          <w:rFonts w:eastAsiaTheme="minorEastAsia"/>
          <w:sz w:val="24"/>
          <w:szCs w:val="24"/>
        </w:rPr>
        <w:t>ages</w:t>
      </w:r>
    </w:p>
    <w:p w14:paraId="58A1852E" w14:textId="477F122C" w:rsidR="002557D1" w:rsidRPr="002F3427" w:rsidRDefault="002557D1" w:rsidP="55571B4E">
      <w:pPr>
        <w:pStyle w:val="ListParagraph"/>
        <w:numPr>
          <w:ilvl w:val="0"/>
          <w:numId w:val="7"/>
        </w:numPr>
        <w:spacing w:after="0"/>
        <w:rPr>
          <w:rFonts w:eastAsiaTheme="minorEastAsia"/>
          <w:color w:val="000000" w:themeColor="text1"/>
          <w:sz w:val="24"/>
          <w:szCs w:val="24"/>
        </w:rPr>
      </w:pPr>
      <w:r w:rsidRPr="002557D1">
        <w:rPr>
          <w:rFonts w:eastAsiaTheme="minorEastAsia"/>
          <w:sz w:val="24"/>
          <w:szCs w:val="24"/>
        </w:rPr>
        <w:t>How t</w:t>
      </w:r>
      <w:r w:rsidRPr="002557D1">
        <w:rPr>
          <w:rFonts w:eastAsiaTheme="minorEastAsia"/>
          <w:sz w:val="24"/>
          <w:szCs w:val="24"/>
        </w:rPr>
        <w:t>o boo</w:t>
      </w:r>
      <w:r w:rsidRPr="002557D1">
        <w:rPr>
          <w:rFonts w:eastAsiaTheme="minorEastAsia"/>
          <w:sz w:val="24"/>
          <w:szCs w:val="24"/>
        </w:rPr>
        <w:t>k / co</w:t>
      </w:r>
      <w:r w:rsidRPr="002557D1">
        <w:rPr>
          <w:rFonts w:eastAsiaTheme="minorEastAsia"/>
          <w:sz w:val="24"/>
          <w:szCs w:val="24"/>
        </w:rPr>
        <w:t>ntact us</w:t>
      </w:r>
    </w:p>
    <w:p w14:paraId="4BA0B1A4" w14:textId="591A5241" w:rsidR="00A74725" w:rsidRPr="002F3427" w:rsidRDefault="00A74725" w:rsidP="55571B4E">
      <w:pPr>
        <w:spacing w:after="0"/>
        <w:rPr>
          <w:rFonts w:eastAsiaTheme="minorEastAsia"/>
          <w:b/>
          <w:bCs/>
          <w:color w:val="000000" w:themeColor="text1"/>
          <w:sz w:val="32"/>
          <w:szCs w:val="32"/>
        </w:rPr>
      </w:pPr>
    </w:p>
    <w:p w14:paraId="371DF514" w14:textId="37A2D79F" w:rsidR="00A74725" w:rsidRPr="002F3427" w:rsidRDefault="00A74725" w:rsidP="55571B4E">
      <w:pPr>
        <w:pStyle w:val="Heading"/>
      </w:pPr>
      <w:bookmarkStart w:id="1" w:name="Bookmark1"/>
      <w:r>
        <w:t>GENERAL INFORMATION</w:t>
      </w:r>
      <w:bookmarkEnd w:id="1"/>
    </w:p>
    <w:p w14:paraId="7A9A0207" w14:textId="77777777" w:rsidR="00A74725" w:rsidRPr="002F3427" w:rsidRDefault="00A74725" w:rsidP="55571B4E">
      <w:pPr>
        <w:spacing w:after="0"/>
        <w:rPr>
          <w:rFonts w:eastAsiaTheme="minorEastAsia"/>
          <w:b/>
          <w:bCs/>
          <w:i/>
          <w:iCs/>
          <w:color w:val="000000" w:themeColor="text1"/>
          <w:sz w:val="24"/>
          <w:szCs w:val="24"/>
        </w:rPr>
      </w:pPr>
    </w:p>
    <w:p w14:paraId="351402F7" w14:textId="6BC2AEC1" w:rsidR="5E78B04E" w:rsidRDefault="5D7733BD" w:rsidP="543A01FB">
      <w:pPr>
        <w:pBdr>
          <w:bottom w:val="single" w:sz="4" w:space="4" w:color="auto"/>
        </w:pBdr>
        <w:shd w:val="clear" w:color="auto" w:fill="FFFFFF" w:themeFill="background1"/>
        <w:spacing w:after="225"/>
      </w:pPr>
      <w:r>
        <w:t>Sometimes you get stuck with the cards you’ve been dealt, but Pam is determined to shuffle the deck for her daughter.</w:t>
      </w:r>
    </w:p>
    <w:p w14:paraId="51EFC880" w14:textId="31BAF6FC" w:rsidR="5E78B04E" w:rsidRDefault="5D7733BD" w:rsidP="543A01FB">
      <w:pPr>
        <w:pBdr>
          <w:bottom w:val="single" w:sz="4" w:space="4" w:color="auto"/>
        </w:pBdr>
        <w:shd w:val="clear" w:color="auto" w:fill="FFFFFF" w:themeFill="background1"/>
        <w:spacing w:after="225"/>
      </w:pPr>
      <w:r>
        <w:t>Out on the edge of a satellite city, is Burra Creek, home to the world’s largest online retail warehouse, and tonight Pam (Kat Stewart) is working the nightshift, while her daughter Rae, back home, is also pulling an all-nighter, for very different reasons.</w:t>
      </w:r>
    </w:p>
    <w:p w14:paraId="7D37523F" w14:textId="23EF1003" w:rsidR="5E78B04E" w:rsidRDefault="5D7733BD" w:rsidP="543A01FB">
      <w:pPr>
        <w:pBdr>
          <w:bottom w:val="single" w:sz="4" w:space="4" w:color="auto"/>
        </w:pBdr>
        <w:shd w:val="clear" w:color="auto" w:fill="FFFFFF" w:themeFill="background1"/>
        <w:spacing w:after="225"/>
      </w:pPr>
      <w:r>
        <w:t>City folks drive the highway to Burra Creek for the op-shops, Biryani and famous kebab, but for the kids, there’s not so much to do, except hang with someone who makes you laugh, dances with shopping trolleys, and who you wouldn’t mind kissing.</w:t>
      </w:r>
    </w:p>
    <w:p w14:paraId="02E88C1B" w14:textId="5CD0DDCE" w:rsidR="5E78B04E" w:rsidRDefault="5D7733BD" w:rsidP="543A01FB">
      <w:pPr>
        <w:pBdr>
          <w:bottom w:val="single" w:sz="4" w:space="4" w:color="auto"/>
        </w:pBdr>
        <w:shd w:val="clear" w:color="auto" w:fill="FFFFFF" w:themeFill="background1"/>
        <w:spacing w:after="225"/>
      </w:pPr>
      <w:r>
        <w:t>No one sees Pam, as she catches three buses to the warehouse while the rest of us sleep, but as her night unfolds, she sees a better life for her daughter, and she’ll stop at nothing to secure it. Sometimes you’ve got to break the rules to break the cycle. And while Rae is at the top of her class, it’s hard to climb the rungs of opportunity when you live in a place the NBN forgot.</w:t>
      </w:r>
    </w:p>
    <w:p w14:paraId="5EC3A00D" w14:textId="3F0CF927" w:rsidR="5E78B04E" w:rsidRDefault="5D7733BD" w:rsidP="543A01FB">
      <w:pPr>
        <w:pBdr>
          <w:bottom w:val="single" w:sz="4" w:space="4" w:color="auto"/>
        </w:pBdr>
        <w:shd w:val="clear" w:color="auto" w:fill="FFFFFF" w:themeFill="background1"/>
        <w:spacing w:after="225"/>
      </w:pPr>
      <w:r w:rsidRPr="543A01FB">
        <w:rPr>
          <w:i/>
          <w:iCs/>
        </w:rPr>
        <w:t>Break of Day</w:t>
      </w:r>
      <w:r>
        <w:t xml:space="preserve"> is a story where humour is armour, grit is generosity, and the universal struggle between a mum and her daughter, is everything.</w:t>
      </w:r>
    </w:p>
    <w:p w14:paraId="6D723ABC" w14:textId="15EB6795" w:rsidR="5E78B04E" w:rsidRDefault="5D7733BD" w:rsidP="543A01FB">
      <w:pPr>
        <w:pBdr>
          <w:bottom w:val="single" w:sz="4" w:space="4" w:color="auto"/>
        </w:pBdr>
        <w:shd w:val="clear" w:color="auto" w:fill="FFFFFF" w:themeFill="background1"/>
        <w:spacing w:after="225"/>
      </w:pPr>
      <w:r>
        <w:t xml:space="preserve">Premiering at Malthouse Theatre after winning the Rodney Seaborn Playwrights Award and The Australian Writers Guild Prize for Playwriting, Steve Rodgers’ </w:t>
      </w:r>
      <w:r w:rsidRPr="543A01FB">
        <w:rPr>
          <w:i/>
          <w:iCs/>
        </w:rPr>
        <w:t>Break of Day</w:t>
      </w:r>
      <w:r>
        <w:t xml:space="preserve"> also sees Sarah Goodes and Kat Stewart collaborate again after the success of </w:t>
      </w:r>
      <w:r w:rsidRPr="543A01FB">
        <w:rPr>
          <w:i/>
          <w:iCs/>
        </w:rPr>
        <w:t>Who’s Afraid of Virginia Woolf</w:t>
      </w:r>
      <w:r>
        <w:t xml:space="preserve"> (Red Stitch, Comedy Theatre and Sydney Theatre Company). This is a story that asks how far determination can go to change the course.</w:t>
      </w:r>
      <w:r w:rsidR="00682333">
        <w:br/>
      </w:r>
    </w:p>
    <w:p w14:paraId="2F3D62CA" w14:textId="358BC0F7" w:rsidR="543A01FB" w:rsidRDefault="543A01FB" w:rsidP="543A01FB">
      <w:pPr>
        <w:pBdr>
          <w:bottom w:val="single" w:sz="4" w:space="4" w:color="auto"/>
        </w:pBdr>
        <w:shd w:val="clear" w:color="auto" w:fill="FFFFFF" w:themeFill="background1"/>
        <w:spacing w:after="225"/>
      </w:pPr>
    </w:p>
    <w:p w14:paraId="27761213" w14:textId="5B6F544C" w:rsidR="543A01FB" w:rsidRDefault="543A01FB" w:rsidP="543A01FB">
      <w:pPr>
        <w:pBdr>
          <w:bottom w:val="single" w:sz="4" w:space="4" w:color="auto"/>
        </w:pBdr>
        <w:shd w:val="clear" w:color="auto" w:fill="FFFFFF" w:themeFill="background1"/>
        <w:spacing w:after="225"/>
      </w:pPr>
    </w:p>
    <w:p w14:paraId="18920B05" w14:textId="0F7AD722" w:rsidR="543A01FB" w:rsidRDefault="543A01FB" w:rsidP="543A01FB">
      <w:pPr>
        <w:pBdr>
          <w:bottom w:val="single" w:sz="4" w:space="4" w:color="auto"/>
        </w:pBdr>
        <w:shd w:val="clear" w:color="auto" w:fill="FFFFFF" w:themeFill="background1"/>
        <w:spacing w:after="225"/>
      </w:pPr>
    </w:p>
    <w:p w14:paraId="0EC4D968" w14:textId="77777777" w:rsidR="00FA2406" w:rsidRDefault="00FA2406" w:rsidP="55571B4E">
      <w:pPr>
        <w:pStyle w:val="Heading"/>
      </w:pPr>
      <w:bookmarkStart w:id="2" w:name="Bookmark2"/>
    </w:p>
    <w:p w14:paraId="5E7D1303" w14:textId="1F07F168" w:rsidR="00B1484B" w:rsidRDefault="4B9D0119" w:rsidP="55571B4E">
      <w:pPr>
        <w:pStyle w:val="Heading"/>
      </w:pPr>
      <w:r>
        <w:lastRenderedPageBreak/>
        <w:t xml:space="preserve">SEASON </w:t>
      </w:r>
      <w:r w:rsidR="00B1484B">
        <w:t>DETAIL</w:t>
      </w:r>
      <w:r w:rsidR="0DF78390">
        <w:t>S</w:t>
      </w:r>
      <w:bookmarkEnd w:id="2"/>
    </w:p>
    <w:p w14:paraId="2C192C0C" w14:textId="77777777" w:rsidR="00116EA7" w:rsidRDefault="00116EA7" w:rsidP="55571B4E">
      <w:pPr>
        <w:spacing w:after="0"/>
        <w:rPr>
          <w:rFonts w:eastAsiaTheme="minorEastAsia"/>
        </w:rPr>
      </w:pPr>
    </w:p>
    <w:p w14:paraId="3BB9158A" w14:textId="1DC5F7EF" w:rsidR="07589F47" w:rsidRDefault="07589F47" w:rsidP="72530BB4">
      <w:pPr>
        <w:spacing w:after="0"/>
      </w:pPr>
      <w:r w:rsidRPr="72530BB4">
        <w:rPr>
          <w:rFonts w:eastAsiaTheme="minorEastAsia"/>
          <w:i/>
          <w:iCs/>
          <w:color w:val="000000" w:themeColor="text1"/>
          <w:sz w:val="24"/>
          <w:szCs w:val="24"/>
        </w:rPr>
        <w:t>Break of Day</w:t>
      </w:r>
    </w:p>
    <w:p w14:paraId="587B0F80" w14:textId="02F49413" w:rsidR="005D64C3" w:rsidRDefault="7780CD72" w:rsidP="55571B4E">
      <w:pPr>
        <w:spacing w:after="0"/>
      </w:pPr>
      <w:r w:rsidRPr="72530BB4">
        <w:rPr>
          <w:rFonts w:eastAsiaTheme="minorEastAsia"/>
          <w:color w:val="000000" w:themeColor="text1"/>
          <w:sz w:val="24"/>
          <w:szCs w:val="24"/>
        </w:rPr>
        <w:t xml:space="preserve">By Steve Rodgers </w:t>
      </w:r>
    </w:p>
    <w:p w14:paraId="468E6D7D" w14:textId="03BD1712" w:rsidR="7780CD72" w:rsidRDefault="7780CD72" w:rsidP="72530BB4">
      <w:pPr>
        <w:spacing w:after="0"/>
      </w:pPr>
      <w:r w:rsidRPr="72530BB4">
        <w:rPr>
          <w:rFonts w:eastAsiaTheme="minorEastAsia"/>
          <w:color w:val="000000" w:themeColor="text1"/>
          <w:sz w:val="24"/>
          <w:szCs w:val="24"/>
        </w:rPr>
        <w:t>Directed by Sarah Goodes</w:t>
      </w:r>
    </w:p>
    <w:p w14:paraId="67E1AA3D" w14:textId="77777777" w:rsidR="005D64C3" w:rsidRDefault="005D64C3" w:rsidP="55571B4E">
      <w:pPr>
        <w:spacing w:after="0"/>
        <w:rPr>
          <w:rFonts w:eastAsiaTheme="minorEastAsia"/>
        </w:rPr>
      </w:pPr>
    </w:p>
    <w:p w14:paraId="7B3D0D4A" w14:textId="7D562FEC" w:rsidR="007472F9" w:rsidRDefault="00004BCB" w:rsidP="72530BB4">
      <w:pPr>
        <w:spacing w:after="0"/>
        <w:rPr>
          <w:rFonts w:eastAsiaTheme="minorEastAsia"/>
          <w:color w:val="000000" w:themeColor="text1"/>
          <w:sz w:val="24"/>
          <w:szCs w:val="24"/>
        </w:rPr>
      </w:pPr>
      <w:r w:rsidRPr="72530BB4">
        <w:rPr>
          <w:rFonts w:eastAsiaTheme="minorEastAsia"/>
          <w:b/>
          <w:bCs/>
          <w:color w:val="000000" w:themeColor="text1"/>
          <w:sz w:val="24"/>
          <w:szCs w:val="24"/>
        </w:rPr>
        <w:t>Dates:</w:t>
      </w:r>
      <w:r w:rsidRPr="72530BB4">
        <w:rPr>
          <w:rFonts w:eastAsiaTheme="minorEastAsia"/>
          <w:color w:val="000000" w:themeColor="text1"/>
          <w:sz w:val="24"/>
          <w:szCs w:val="24"/>
        </w:rPr>
        <w:t xml:space="preserve"> </w:t>
      </w:r>
      <w:r w:rsidR="0513B5F0" w:rsidRPr="72530BB4">
        <w:rPr>
          <w:rFonts w:eastAsiaTheme="minorEastAsia"/>
          <w:color w:val="000000" w:themeColor="text1"/>
          <w:sz w:val="24"/>
          <w:szCs w:val="24"/>
        </w:rPr>
        <w:t xml:space="preserve">7 – 29 August </w:t>
      </w:r>
      <w:r w:rsidR="00581D67" w:rsidRPr="72530BB4">
        <w:rPr>
          <w:rFonts w:eastAsiaTheme="minorEastAsia"/>
          <w:color w:val="000000" w:themeColor="text1"/>
          <w:sz w:val="24"/>
          <w:szCs w:val="24"/>
        </w:rPr>
        <w:t>2026</w:t>
      </w:r>
    </w:p>
    <w:p w14:paraId="4AF56E5E" w14:textId="5113C072" w:rsidR="271D5B26" w:rsidRDefault="00AE48A0" w:rsidP="72530BB4">
      <w:pPr>
        <w:spacing w:after="0"/>
        <w:rPr>
          <w:rFonts w:eastAsiaTheme="minorEastAsia"/>
          <w:color w:val="000000" w:themeColor="text1"/>
          <w:sz w:val="24"/>
          <w:szCs w:val="24"/>
        </w:rPr>
      </w:pPr>
      <w:r w:rsidRPr="72530BB4">
        <w:rPr>
          <w:rFonts w:eastAsiaTheme="minorEastAsia"/>
          <w:b/>
          <w:bCs/>
          <w:color w:val="000000" w:themeColor="text1"/>
          <w:sz w:val="24"/>
          <w:szCs w:val="24"/>
        </w:rPr>
        <w:t>Time to Talk</w:t>
      </w:r>
      <w:r w:rsidR="271D5B26" w:rsidRPr="72530BB4">
        <w:rPr>
          <w:rFonts w:eastAsiaTheme="minorEastAsia"/>
          <w:b/>
          <w:bCs/>
          <w:color w:val="000000" w:themeColor="text1"/>
          <w:sz w:val="24"/>
          <w:szCs w:val="24"/>
        </w:rPr>
        <w:t xml:space="preserve">: </w:t>
      </w:r>
      <w:r w:rsidRPr="72530BB4">
        <w:rPr>
          <w:rFonts w:eastAsiaTheme="minorEastAsia"/>
          <w:color w:val="000000" w:themeColor="text1"/>
          <w:sz w:val="24"/>
          <w:szCs w:val="24"/>
        </w:rPr>
        <w:t xml:space="preserve">Tuesday </w:t>
      </w:r>
      <w:r w:rsidR="4B25A608" w:rsidRPr="72530BB4">
        <w:rPr>
          <w:rFonts w:eastAsiaTheme="minorEastAsia"/>
          <w:color w:val="000000" w:themeColor="text1"/>
          <w:sz w:val="24"/>
          <w:szCs w:val="24"/>
        </w:rPr>
        <w:t>18 August,</w:t>
      </w:r>
      <w:r w:rsidRPr="72530BB4">
        <w:rPr>
          <w:rFonts w:eastAsiaTheme="minorEastAsia"/>
          <w:color w:val="000000" w:themeColor="text1"/>
          <w:sz w:val="24"/>
          <w:szCs w:val="24"/>
        </w:rPr>
        <w:t xml:space="preserve"> </w:t>
      </w:r>
      <w:r w:rsidR="00CE7DF2" w:rsidRPr="72530BB4">
        <w:rPr>
          <w:rFonts w:eastAsiaTheme="minorEastAsia"/>
          <w:color w:val="000000" w:themeColor="text1"/>
          <w:sz w:val="24"/>
          <w:szCs w:val="24"/>
        </w:rPr>
        <w:t>post-show</w:t>
      </w:r>
      <w:r w:rsidRPr="72530BB4">
        <w:rPr>
          <w:rFonts w:eastAsiaTheme="minorEastAsia"/>
          <w:color w:val="000000" w:themeColor="text1"/>
          <w:sz w:val="24"/>
          <w:szCs w:val="24"/>
        </w:rPr>
        <w:t xml:space="preserve"> </w:t>
      </w:r>
    </w:p>
    <w:p w14:paraId="7815E732" w14:textId="060DB882" w:rsidR="00004BCB" w:rsidRPr="002F3427" w:rsidRDefault="00004BCB" w:rsidP="55571B4E">
      <w:pPr>
        <w:spacing w:after="0"/>
        <w:rPr>
          <w:rFonts w:eastAsiaTheme="minorEastAsia"/>
          <w:color w:val="000000" w:themeColor="text1"/>
          <w:sz w:val="24"/>
          <w:szCs w:val="24"/>
        </w:rPr>
      </w:pPr>
      <w:r w:rsidRPr="55571B4E">
        <w:rPr>
          <w:rFonts w:eastAsiaTheme="minorEastAsia"/>
          <w:b/>
          <w:bCs/>
          <w:color w:val="000000" w:themeColor="text1"/>
          <w:sz w:val="24"/>
          <w:szCs w:val="24"/>
        </w:rPr>
        <w:t>Venue:</w:t>
      </w:r>
      <w:r w:rsidRPr="55571B4E">
        <w:rPr>
          <w:rFonts w:eastAsiaTheme="minorEastAsia"/>
          <w:color w:val="000000" w:themeColor="text1"/>
          <w:sz w:val="24"/>
          <w:szCs w:val="24"/>
        </w:rPr>
        <w:t xml:space="preserve"> </w:t>
      </w:r>
      <w:r w:rsidR="00CE7DF2">
        <w:rPr>
          <w:rFonts w:eastAsiaTheme="minorEastAsia"/>
          <w:color w:val="000000" w:themeColor="text1"/>
          <w:sz w:val="24"/>
          <w:szCs w:val="24"/>
        </w:rPr>
        <w:t>Merlyn</w:t>
      </w:r>
      <w:r w:rsidR="00425FB7" w:rsidRPr="55571B4E">
        <w:rPr>
          <w:rFonts w:eastAsiaTheme="minorEastAsia"/>
          <w:color w:val="000000" w:themeColor="text1"/>
          <w:sz w:val="24"/>
          <w:szCs w:val="24"/>
        </w:rPr>
        <w:t xml:space="preserve"> Theatre,</w:t>
      </w:r>
      <w:r w:rsidRPr="55571B4E">
        <w:rPr>
          <w:rFonts w:eastAsiaTheme="minorEastAsia"/>
          <w:color w:val="000000" w:themeColor="text1"/>
          <w:sz w:val="24"/>
          <w:szCs w:val="24"/>
        </w:rPr>
        <w:t xml:space="preserve"> Malthouse, 113 Sturt Street, Southbank VIC 3006</w:t>
      </w:r>
    </w:p>
    <w:p w14:paraId="7D59B645" w14:textId="71FB4C1B" w:rsidR="00004BCB" w:rsidRPr="00581D67" w:rsidRDefault="00236775" w:rsidP="55571B4E">
      <w:pPr>
        <w:spacing w:after="0"/>
        <w:rPr>
          <w:rFonts w:eastAsiaTheme="minorEastAsia"/>
          <w:color w:val="000000" w:themeColor="text1"/>
          <w:sz w:val="24"/>
          <w:szCs w:val="24"/>
        </w:rPr>
      </w:pPr>
      <w:r w:rsidRPr="55571B4E">
        <w:rPr>
          <w:rFonts w:eastAsiaTheme="minorEastAsia"/>
          <w:b/>
          <w:bCs/>
          <w:color w:val="000000" w:themeColor="text1"/>
          <w:sz w:val="24"/>
          <w:szCs w:val="24"/>
        </w:rPr>
        <w:t>Company Website</w:t>
      </w:r>
      <w:r w:rsidR="0080539F" w:rsidRPr="55571B4E">
        <w:rPr>
          <w:rFonts w:eastAsiaTheme="minorEastAsia"/>
          <w:b/>
          <w:bCs/>
          <w:color w:val="000000" w:themeColor="text1"/>
          <w:sz w:val="24"/>
          <w:szCs w:val="24"/>
        </w:rPr>
        <w:t>:</w:t>
      </w:r>
      <w:r w:rsidR="00004BCB" w:rsidRPr="55571B4E">
        <w:rPr>
          <w:rFonts w:eastAsiaTheme="minorEastAsia"/>
          <w:b/>
          <w:bCs/>
          <w:color w:val="000000" w:themeColor="text1"/>
          <w:sz w:val="24"/>
          <w:szCs w:val="24"/>
        </w:rPr>
        <w:t xml:space="preserve"> </w:t>
      </w:r>
      <w:hyperlink r:id="rId12">
        <w:r w:rsidR="00581D67" w:rsidRPr="55571B4E">
          <w:rPr>
            <w:rStyle w:val="Hyperlink"/>
            <w:rFonts w:eastAsiaTheme="minorEastAsia"/>
            <w:sz w:val="24"/>
            <w:szCs w:val="24"/>
          </w:rPr>
          <w:t>https://www.malthousetheatre.com.au/</w:t>
        </w:r>
      </w:hyperlink>
      <w:r w:rsidR="00581D67" w:rsidRPr="55571B4E">
        <w:rPr>
          <w:rFonts w:eastAsiaTheme="minorEastAsia"/>
          <w:color w:val="000000" w:themeColor="text1"/>
          <w:sz w:val="24"/>
          <w:szCs w:val="24"/>
        </w:rPr>
        <w:t xml:space="preserve"> </w:t>
      </w:r>
    </w:p>
    <w:p w14:paraId="374C5D1C" w14:textId="18894D43" w:rsidR="00181FBE" w:rsidRPr="002F3427" w:rsidRDefault="00181FBE" w:rsidP="55571B4E">
      <w:pPr>
        <w:spacing w:after="0"/>
        <w:rPr>
          <w:rFonts w:eastAsiaTheme="minorEastAsia"/>
          <w:color w:val="000000" w:themeColor="text1"/>
          <w:sz w:val="24"/>
          <w:szCs w:val="24"/>
        </w:rPr>
      </w:pPr>
      <w:r w:rsidRPr="55571B4E">
        <w:rPr>
          <w:rFonts w:eastAsiaTheme="minorEastAsia"/>
          <w:b/>
          <w:bCs/>
          <w:color w:val="000000" w:themeColor="text1"/>
          <w:sz w:val="24"/>
          <w:szCs w:val="24"/>
        </w:rPr>
        <w:t>Malthouse Theatre Access Web</w:t>
      </w:r>
      <w:r w:rsidR="000439E8" w:rsidRPr="55571B4E">
        <w:rPr>
          <w:rFonts w:eastAsiaTheme="minorEastAsia"/>
          <w:b/>
          <w:bCs/>
          <w:color w:val="000000" w:themeColor="text1"/>
          <w:sz w:val="24"/>
          <w:szCs w:val="24"/>
        </w:rPr>
        <w:t>page</w:t>
      </w:r>
      <w:r w:rsidRPr="55571B4E">
        <w:rPr>
          <w:rFonts w:eastAsiaTheme="minorEastAsia"/>
          <w:color w:val="000000" w:themeColor="text1"/>
          <w:sz w:val="24"/>
          <w:szCs w:val="24"/>
        </w:rPr>
        <w:t xml:space="preserve">: </w:t>
      </w:r>
      <w:hyperlink r:id="rId13">
        <w:r w:rsidR="00581D67" w:rsidRPr="55571B4E">
          <w:rPr>
            <w:rStyle w:val="Hyperlink"/>
            <w:rFonts w:eastAsiaTheme="minorEastAsia"/>
            <w:sz w:val="24"/>
            <w:szCs w:val="24"/>
          </w:rPr>
          <w:t>https://www.malthousetheatre.com.au/visit-us/access</w:t>
        </w:r>
      </w:hyperlink>
      <w:r w:rsidR="00581D67" w:rsidRPr="55571B4E">
        <w:rPr>
          <w:rFonts w:eastAsiaTheme="minorEastAsia"/>
          <w:color w:val="000000" w:themeColor="text1"/>
          <w:sz w:val="24"/>
          <w:szCs w:val="24"/>
        </w:rPr>
        <w:t xml:space="preserve"> </w:t>
      </w:r>
    </w:p>
    <w:p w14:paraId="393F79C4" w14:textId="52C9B90A" w:rsidR="0031557A" w:rsidRDefault="0031557A" w:rsidP="72530BB4">
      <w:pPr>
        <w:spacing w:after="0"/>
      </w:pPr>
      <w:r w:rsidRPr="72530BB4">
        <w:rPr>
          <w:rFonts w:eastAsiaTheme="minorEastAsia"/>
          <w:b/>
          <w:bCs/>
          <w:sz w:val="24"/>
          <w:szCs w:val="24"/>
        </w:rPr>
        <w:t>Event</w:t>
      </w:r>
      <w:r w:rsidR="001E5FFD" w:rsidRPr="72530BB4">
        <w:rPr>
          <w:rFonts w:eastAsiaTheme="minorEastAsia"/>
          <w:b/>
          <w:bCs/>
          <w:sz w:val="24"/>
          <w:szCs w:val="24"/>
        </w:rPr>
        <w:t xml:space="preserve"> Page</w:t>
      </w:r>
      <w:r w:rsidR="00236775" w:rsidRPr="72530BB4">
        <w:rPr>
          <w:rFonts w:eastAsiaTheme="minorEastAsia"/>
          <w:sz w:val="24"/>
          <w:szCs w:val="24"/>
        </w:rPr>
        <w:t>:</w:t>
      </w:r>
      <w:r w:rsidR="0039342B" w:rsidRPr="72530BB4">
        <w:rPr>
          <w:rFonts w:eastAsiaTheme="minorEastAsia"/>
        </w:rPr>
        <w:t xml:space="preserve"> </w:t>
      </w:r>
      <w:hyperlink r:id="rId14">
        <w:r w:rsidR="54FA1D9F" w:rsidRPr="72530BB4">
          <w:rPr>
            <w:rStyle w:val="Hyperlink"/>
          </w:rPr>
          <w:t>https://www.malthousetheatre.com.au/whats-on/season-2026/break-of-day</w:t>
        </w:r>
      </w:hyperlink>
      <w:r w:rsidR="54FA1D9F">
        <w:t xml:space="preserve"> </w:t>
      </w:r>
    </w:p>
    <w:p w14:paraId="4CD26C50" w14:textId="6CFE1A5C" w:rsidR="55571B4E" w:rsidRDefault="55571B4E" w:rsidP="55571B4E">
      <w:pPr>
        <w:pBdr>
          <w:bottom w:val="single" w:sz="6" w:space="1" w:color="auto"/>
        </w:pBdr>
        <w:spacing w:after="0"/>
        <w:rPr>
          <w:rFonts w:eastAsiaTheme="minorEastAsia"/>
        </w:rPr>
      </w:pPr>
    </w:p>
    <w:p w14:paraId="496959CA" w14:textId="011030DE" w:rsidR="55571B4E" w:rsidRDefault="55571B4E" w:rsidP="55571B4E">
      <w:pPr>
        <w:pStyle w:val="Heading"/>
      </w:pPr>
    </w:p>
    <w:p w14:paraId="79D7FE14" w14:textId="1F42B842" w:rsidR="23DF84C7" w:rsidRDefault="009E5DCA" w:rsidP="55571B4E">
      <w:pPr>
        <w:pStyle w:val="Heading"/>
      </w:pPr>
      <w:bookmarkStart w:id="3" w:name="Bookmark12"/>
      <w:bookmarkEnd w:id="3"/>
      <w:r>
        <w:t>TIME TO TALK</w:t>
      </w:r>
    </w:p>
    <w:p w14:paraId="4A351661" w14:textId="02C4B289" w:rsidR="2D7C3577" w:rsidRDefault="0006466B" w:rsidP="543A01FB">
      <w:pPr>
        <w:spacing w:after="0"/>
        <w:rPr>
          <w:rFonts w:eastAsiaTheme="minorEastAsia"/>
          <w:b/>
          <w:bCs/>
          <w:color w:val="000000" w:themeColor="text1"/>
          <w:sz w:val="24"/>
          <w:szCs w:val="24"/>
        </w:rPr>
      </w:pPr>
      <w:r w:rsidRPr="543A01FB">
        <w:rPr>
          <w:rFonts w:eastAsiaTheme="minorEastAsia"/>
          <w:b/>
          <w:bCs/>
          <w:color w:val="000000" w:themeColor="text1"/>
          <w:sz w:val="24"/>
          <w:szCs w:val="24"/>
        </w:rPr>
        <w:t xml:space="preserve">Tuesday </w:t>
      </w:r>
      <w:r w:rsidR="58BC4897" w:rsidRPr="543A01FB">
        <w:rPr>
          <w:rFonts w:eastAsiaTheme="minorEastAsia"/>
          <w:b/>
          <w:bCs/>
          <w:color w:val="000000" w:themeColor="text1"/>
          <w:sz w:val="24"/>
          <w:szCs w:val="24"/>
        </w:rPr>
        <w:t>18 August</w:t>
      </w:r>
      <w:r w:rsidRPr="543A01FB">
        <w:rPr>
          <w:rFonts w:eastAsiaTheme="minorEastAsia"/>
          <w:b/>
          <w:bCs/>
          <w:color w:val="000000" w:themeColor="text1"/>
          <w:sz w:val="24"/>
          <w:szCs w:val="24"/>
        </w:rPr>
        <w:t>, 7</w:t>
      </w:r>
      <w:r w:rsidR="00CE7DF2" w:rsidRPr="543A01FB">
        <w:rPr>
          <w:rFonts w:eastAsiaTheme="minorEastAsia"/>
          <w:b/>
          <w:bCs/>
          <w:color w:val="000000" w:themeColor="text1"/>
          <w:sz w:val="24"/>
          <w:szCs w:val="24"/>
        </w:rPr>
        <w:t>.30</w:t>
      </w:r>
      <w:r w:rsidRPr="543A01FB">
        <w:rPr>
          <w:rFonts w:eastAsiaTheme="minorEastAsia"/>
          <w:b/>
          <w:bCs/>
          <w:color w:val="000000" w:themeColor="text1"/>
          <w:sz w:val="24"/>
          <w:szCs w:val="24"/>
        </w:rPr>
        <w:t>pm</w:t>
      </w:r>
    </w:p>
    <w:p w14:paraId="661404A8" w14:textId="13E5276C" w:rsidR="55571B4E" w:rsidRDefault="55571B4E" w:rsidP="543A01FB">
      <w:pPr>
        <w:spacing w:after="0"/>
        <w:rPr>
          <w:rFonts w:eastAsiaTheme="minorEastAsia"/>
        </w:rPr>
      </w:pPr>
    </w:p>
    <w:p w14:paraId="2802A6BA" w14:textId="72BD963B" w:rsidR="2E10AE07" w:rsidRDefault="009A7ECC" w:rsidP="543A01FB">
      <w:pPr>
        <w:spacing w:after="0"/>
      </w:pPr>
      <w:r w:rsidRPr="543A01FB">
        <w:rPr>
          <w:rFonts w:eastAsiaTheme="minorEastAsia"/>
          <w:color w:val="000000" w:themeColor="text1"/>
          <w:sz w:val="24"/>
          <w:szCs w:val="24"/>
        </w:rPr>
        <w:t xml:space="preserve">Time to Talk is a post-show Q&amp;A, where audience are welcome to stay after the show for a </w:t>
      </w:r>
      <w:r w:rsidR="00181E45" w:rsidRPr="543A01FB">
        <w:rPr>
          <w:rFonts w:eastAsiaTheme="minorEastAsia"/>
          <w:color w:val="000000" w:themeColor="text1"/>
          <w:sz w:val="24"/>
          <w:szCs w:val="24"/>
        </w:rPr>
        <w:t xml:space="preserve">hosted </w:t>
      </w:r>
      <w:r w:rsidRPr="543A01FB">
        <w:rPr>
          <w:rFonts w:eastAsiaTheme="minorEastAsia"/>
          <w:color w:val="000000" w:themeColor="text1"/>
          <w:sz w:val="24"/>
          <w:szCs w:val="24"/>
        </w:rPr>
        <w:t xml:space="preserve">discussion with </w:t>
      </w:r>
      <w:r w:rsidR="00181E45" w:rsidRPr="543A01FB">
        <w:rPr>
          <w:rFonts w:eastAsiaTheme="minorEastAsia"/>
          <w:color w:val="000000" w:themeColor="text1"/>
          <w:sz w:val="24"/>
          <w:szCs w:val="24"/>
        </w:rPr>
        <w:t xml:space="preserve">the </w:t>
      </w:r>
      <w:r w:rsidRPr="543A01FB">
        <w:rPr>
          <w:rFonts w:eastAsiaTheme="minorEastAsia"/>
          <w:color w:val="000000" w:themeColor="text1"/>
          <w:sz w:val="24"/>
          <w:szCs w:val="24"/>
        </w:rPr>
        <w:t>show</w:t>
      </w:r>
      <w:r w:rsidR="005C7766" w:rsidRPr="543A01FB">
        <w:rPr>
          <w:rFonts w:eastAsiaTheme="minorEastAsia"/>
          <w:color w:val="000000" w:themeColor="text1"/>
          <w:sz w:val="24"/>
          <w:szCs w:val="24"/>
        </w:rPr>
        <w:t>’s</w:t>
      </w:r>
      <w:r w:rsidRPr="543A01FB">
        <w:rPr>
          <w:rFonts w:eastAsiaTheme="minorEastAsia"/>
          <w:color w:val="000000" w:themeColor="text1"/>
          <w:sz w:val="24"/>
          <w:szCs w:val="24"/>
        </w:rPr>
        <w:t xml:space="preserve"> cast and creatives. This is an optional offering, with a short break after the show </w:t>
      </w:r>
      <w:r w:rsidR="00181E45" w:rsidRPr="543A01FB">
        <w:rPr>
          <w:rFonts w:eastAsiaTheme="minorEastAsia"/>
          <w:color w:val="000000" w:themeColor="text1"/>
          <w:sz w:val="24"/>
          <w:szCs w:val="24"/>
        </w:rPr>
        <w:t>before the event starts</w:t>
      </w:r>
      <w:r w:rsidR="00A60813" w:rsidRPr="543A01FB">
        <w:rPr>
          <w:rFonts w:eastAsiaTheme="minorEastAsia"/>
          <w:color w:val="000000" w:themeColor="text1"/>
          <w:sz w:val="24"/>
          <w:szCs w:val="24"/>
        </w:rPr>
        <w:t xml:space="preserve"> to allow audience to depart if desired. </w:t>
      </w:r>
    </w:p>
    <w:p w14:paraId="0E54022C" w14:textId="7BB88795" w:rsidR="2E10AE07" w:rsidRDefault="2E10AE07" w:rsidP="543A01FB">
      <w:pPr>
        <w:spacing w:after="0"/>
        <w:rPr>
          <w:rFonts w:eastAsiaTheme="minorEastAsia"/>
          <w:color w:val="000000" w:themeColor="text1"/>
          <w:sz w:val="24"/>
          <w:szCs w:val="24"/>
        </w:rPr>
      </w:pPr>
    </w:p>
    <w:p w14:paraId="1CD5275A" w14:textId="06B44957" w:rsidR="2E10AE07" w:rsidRDefault="4B71C597" w:rsidP="543A01FB">
      <w:pPr>
        <w:spacing w:after="0"/>
      </w:pPr>
      <w:r w:rsidRPr="543A01FB">
        <w:rPr>
          <w:rFonts w:eastAsiaTheme="minorEastAsia"/>
          <w:color w:val="000000" w:themeColor="text1"/>
          <w:sz w:val="24"/>
          <w:szCs w:val="24"/>
        </w:rPr>
        <w:t xml:space="preserve">The </w:t>
      </w:r>
      <w:r w:rsidRPr="543A01FB">
        <w:rPr>
          <w:rFonts w:eastAsiaTheme="minorEastAsia"/>
          <w:i/>
          <w:iCs/>
          <w:color w:val="000000" w:themeColor="text1"/>
          <w:sz w:val="24"/>
          <w:szCs w:val="24"/>
        </w:rPr>
        <w:t>Break of Day</w:t>
      </w:r>
      <w:r w:rsidRPr="543A01FB">
        <w:rPr>
          <w:rFonts w:eastAsiaTheme="minorEastAsia"/>
          <w:color w:val="000000" w:themeColor="text1"/>
          <w:sz w:val="24"/>
          <w:szCs w:val="24"/>
        </w:rPr>
        <w:t xml:space="preserve"> Time to Talk will be hosted by </w:t>
      </w:r>
      <w:r w:rsidR="2050DEAA" w:rsidRPr="543A01FB">
        <w:rPr>
          <w:rFonts w:eastAsiaTheme="minorEastAsia"/>
          <w:color w:val="000000" w:themeColor="text1"/>
          <w:sz w:val="24"/>
          <w:szCs w:val="24"/>
        </w:rPr>
        <w:t xml:space="preserve">Dean Bryant, Malthouse Theatre's Artistic Director &amp; Co-CEO. </w:t>
      </w:r>
    </w:p>
    <w:p w14:paraId="2EF5ECD8" w14:textId="737C8EC9" w:rsidR="2E10AE07" w:rsidRDefault="2050DEAA" w:rsidP="72530BB4">
      <w:pPr>
        <w:pBdr>
          <w:bottom w:val="single" w:sz="6" w:space="1" w:color="auto"/>
        </w:pBdr>
        <w:spacing w:after="0"/>
        <w:rPr>
          <w:rFonts w:eastAsiaTheme="minorEastAsia"/>
          <w:color w:val="000000" w:themeColor="text1"/>
          <w:sz w:val="24"/>
          <w:szCs w:val="24"/>
        </w:rPr>
      </w:pPr>
      <w:r w:rsidRPr="72530BB4">
        <w:rPr>
          <w:rFonts w:eastAsiaTheme="minorEastAsia"/>
          <w:color w:val="000000" w:themeColor="text1"/>
          <w:sz w:val="24"/>
          <w:szCs w:val="24"/>
        </w:rPr>
        <w:t xml:space="preserve"> </w:t>
      </w:r>
      <w:r w:rsidR="2E10AE07" w:rsidRPr="72530BB4">
        <w:rPr>
          <w:rFonts w:eastAsiaTheme="minorEastAsia"/>
          <w:color w:val="000000" w:themeColor="text1"/>
          <w:sz w:val="24"/>
          <w:szCs w:val="24"/>
        </w:rPr>
        <w:t xml:space="preserve"> </w:t>
      </w:r>
    </w:p>
    <w:p w14:paraId="4E755B97" w14:textId="0301BB42" w:rsidR="55571B4E" w:rsidRDefault="55571B4E" w:rsidP="55571B4E">
      <w:pPr>
        <w:spacing w:after="0"/>
        <w:rPr>
          <w:rFonts w:eastAsiaTheme="minorEastAsia"/>
        </w:rPr>
      </w:pPr>
    </w:p>
    <w:p w14:paraId="12BD6EAB" w14:textId="6ABD9B5B" w:rsidR="00562FD1" w:rsidRPr="00EF5967" w:rsidRDefault="00562FD1" w:rsidP="55571B4E">
      <w:pPr>
        <w:pStyle w:val="Heading"/>
      </w:pPr>
      <w:bookmarkStart w:id="4" w:name="Bookmark5"/>
      <w:r>
        <w:t xml:space="preserve">CONTENT </w:t>
      </w:r>
      <w:r w:rsidR="65133861">
        <w:t>WARNINGS</w:t>
      </w:r>
      <w:bookmarkEnd w:id="4"/>
    </w:p>
    <w:p w14:paraId="084B56F0" w14:textId="77777777" w:rsidR="00562FD1" w:rsidRPr="00EF5967" w:rsidRDefault="00562FD1" w:rsidP="55571B4E">
      <w:pPr>
        <w:spacing w:after="0"/>
        <w:rPr>
          <w:rFonts w:eastAsiaTheme="minorEastAsia"/>
          <w:b/>
          <w:bCs/>
          <w:color w:val="000000" w:themeColor="text1"/>
          <w:sz w:val="24"/>
          <w:szCs w:val="24"/>
        </w:rPr>
      </w:pPr>
    </w:p>
    <w:p w14:paraId="473B58BC" w14:textId="033B9CFE" w:rsidR="6C33B1A9" w:rsidRDefault="6C33B1A9" w:rsidP="72530BB4">
      <w:pPr>
        <w:spacing w:after="0"/>
        <w:rPr>
          <w:rFonts w:eastAsiaTheme="minorEastAsia"/>
          <w:sz w:val="24"/>
          <w:szCs w:val="24"/>
        </w:rPr>
      </w:pPr>
      <w:r w:rsidRPr="72530BB4">
        <w:rPr>
          <w:rFonts w:eastAsiaTheme="minorEastAsia"/>
          <w:sz w:val="24"/>
          <w:szCs w:val="24"/>
        </w:rPr>
        <w:t xml:space="preserve">This production contains: </w:t>
      </w:r>
    </w:p>
    <w:p w14:paraId="428E37A2" w14:textId="6EFA797E" w:rsidR="6C33B1A9" w:rsidRDefault="6C33B1A9" w:rsidP="72530BB4">
      <w:pPr>
        <w:pStyle w:val="ListParagraph"/>
        <w:numPr>
          <w:ilvl w:val="0"/>
          <w:numId w:val="4"/>
        </w:numPr>
        <w:spacing w:after="0"/>
        <w:rPr>
          <w:rFonts w:eastAsiaTheme="minorEastAsia"/>
          <w:sz w:val="24"/>
          <w:szCs w:val="24"/>
        </w:rPr>
      </w:pPr>
      <w:r w:rsidRPr="72530BB4">
        <w:rPr>
          <w:rFonts w:eastAsiaTheme="minorEastAsia"/>
          <w:sz w:val="24"/>
          <w:szCs w:val="24"/>
        </w:rPr>
        <w:t>Strong coarse language</w:t>
      </w:r>
    </w:p>
    <w:p w14:paraId="14C1DCFC" w14:textId="6855D932" w:rsidR="6C33B1A9" w:rsidRDefault="6C33B1A9" w:rsidP="72530BB4">
      <w:pPr>
        <w:pStyle w:val="ListParagraph"/>
        <w:numPr>
          <w:ilvl w:val="0"/>
          <w:numId w:val="4"/>
        </w:numPr>
        <w:spacing w:after="0"/>
        <w:rPr>
          <w:rFonts w:eastAsiaTheme="minorEastAsia"/>
          <w:sz w:val="24"/>
          <w:szCs w:val="24"/>
        </w:rPr>
      </w:pPr>
      <w:r w:rsidRPr="72530BB4">
        <w:rPr>
          <w:rFonts w:eastAsiaTheme="minorEastAsia"/>
          <w:sz w:val="24"/>
          <w:szCs w:val="24"/>
        </w:rPr>
        <w:t>Mature themes</w:t>
      </w:r>
    </w:p>
    <w:p w14:paraId="104DBD43" w14:textId="71314765" w:rsidR="6C33B1A9" w:rsidRDefault="6C33B1A9" w:rsidP="72530BB4">
      <w:pPr>
        <w:pStyle w:val="ListParagraph"/>
        <w:numPr>
          <w:ilvl w:val="0"/>
          <w:numId w:val="4"/>
        </w:numPr>
        <w:spacing w:after="0"/>
        <w:rPr>
          <w:rFonts w:eastAsiaTheme="minorEastAsia"/>
          <w:sz w:val="24"/>
          <w:szCs w:val="24"/>
        </w:rPr>
      </w:pPr>
      <w:r w:rsidRPr="72530BB4">
        <w:rPr>
          <w:rFonts w:eastAsiaTheme="minorEastAsia"/>
          <w:sz w:val="24"/>
          <w:szCs w:val="24"/>
        </w:rPr>
        <w:t>Sexual references</w:t>
      </w:r>
    </w:p>
    <w:p w14:paraId="408994CC" w14:textId="3BDBBD58" w:rsidR="6C33B1A9" w:rsidRDefault="6C33B1A9" w:rsidP="72530BB4">
      <w:pPr>
        <w:pStyle w:val="ListParagraph"/>
        <w:numPr>
          <w:ilvl w:val="0"/>
          <w:numId w:val="4"/>
        </w:numPr>
        <w:spacing w:after="0"/>
        <w:rPr>
          <w:rFonts w:eastAsiaTheme="minorEastAsia"/>
          <w:sz w:val="24"/>
          <w:szCs w:val="24"/>
        </w:rPr>
      </w:pPr>
      <w:r w:rsidRPr="72530BB4">
        <w:rPr>
          <w:rFonts w:eastAsiaTheme="minorEastAsia"/>
          <w:sz w:val="24"/>
          <w:szCs w:val="24"/>
        </w:rPr>
        <w:t>Partial nudity</w:t>
      </w:r>
    </w:p>
    <w:p w14:paraId="2431EEFD" w14:textId="1443A8B1" w:rsidR="6C33B1A9" w:rsidRDefault="6C33B1A9" w:rsidP="72530BB4">
      <w:pPr>
        <w:pStyle w:val="ListParagraph"/>
        <w:numPr>
          <w:ilvl w:val="0"/>
          <w:numId w:val="4"/>
        </w:numPr>
        <w:spacing w:after="0"/>
        <w:rPr>
          <w:rFonts w:eastAsiaTheme="minorEastAsia"/>
          <w:sz w:val="24"/>
          <w:szCs w:val="24"/>
        </w:rPr>
      </w:pPr>
      <w:r w:rsidRPr="72530BB4">
        <w:rPr>
          <w:rFonts w:eastAsiaTheme="minorEastAsia"/>
          <w:sz w:val="24"/>
          <w:szCs w:val="24"/>
        </w:rPr>
        <w:t>Loud and dynamic sounds</w:t>
      </w:r>
    </w:p>
    <w:p w14:paraId="730AE47D" w14:textId="4B480414" w:rsidR="6C33B1A9" w:rsidRDefault="6C33B1A9" w:rsidP="72530BB4">
      <w:pPr>
        <w:pStyle w:val="ListParagraph"/>
        <w:numPr>
          <w:ilvl w:val="0"/>
          <w:numId w:val="4"/>
        </w:numPr>
        <w:spacing w:after="0"/>
        <w:rPr>
          <w:rFonts w:eastAsiaTheme="minorEastAsia"/>
          <w:sz w:val="24"/>
          <w:szCs w:val="24"/>
        </w:rPr>
      </w:pPr>
      <w:r w:rsidRPr="72530BB4">
        <w:rPr>
          <w:rFonts w:eastAsiaTheme="minorEastAsia"/>
          <w:sz w:val="24"/>
          <w:szCs w:val="24"/>
        </w:rPr>
        <w:t>Use of herbal cigarettes</w:t>
      </w:r>
    </w:p>
    <w:p w14:paraId="625A1EE0" w14:textId="1D0AA593" w:rsidR="6C33B1A9" w:rsidRDefault="6C33B1A9" w:rsidP="72530BB4">
      <w:pPr>
        <w:pStyle w:val="ListParagraph"/>
        <w:numPr>
          <w:ilvl w:val="0"/>
          <w:numId w:val="4"/>
        </w:numPr>
        <w:spacing w:after="0"/>
        <w:rPr>
          <w:rFonts w:eastAsiaTheme="minorEastAsia"/>
          <w:sz w:val="24"/>
          <w:szCs w:val="24"/>
        </w:rPr>
      </w:pPr>
      <w:r w:rsidRPr="72530BB4">
        <w:rPr>
          <w:rFonts w:eastAsiaTheme="minorEastAsia"/>
          <w:sz w:val="24"/>
          <w:szCs w:val="24"/>
        </w:rPr>
        <w:t xml:space="preserve">Use of haze </w:t>
      </w:r>
    </w:p>
    <w:p w14:paraId="430057AC" w14:textId="20F6178F" w:rsidR="55571B4E" w:rsidRPr="0054776E" w:rsidRDefault="55571B4E" w:rsidP="0054776E">
      <w:pPr>
        <w:spacing w:after="0"/>
        <w:rPr>
          <w:rFonts w:eastAsiaTheme="minorEastAsia"/>
          <w:color w:val="000000" w:themeColor="text1"/>
          <w:sz w:val="24"/>
          <w:szCs w:val="24"/>
        </w:rPr>
      </w:pPr>
    </w:p>
    <w:p w14:paraId="5EA3E197" w14:textId="72BA2D22" w:rsidR="65133861" w:rsidRDefault="65133861" w:rsidP="55571B4E">
      <w:pPr>
        <w:spacing w:after="0"/>
      </w:pPr>
      <w:r w:rsidRPr="72530BB4">
        <w:rPr>
          <w:rFonts w:eastAsiaTheme="minorEastAsia"/>
          <w:color w:val="000000" w:themeColor="text1"/>
          <w:sz w:val="24"/>
          <w:szCs w:val="24"/>
        </w:rPr>
        <w:t xml:space="preserve">For detailed content information, please visit: </w:t>
      </w:r>
      <w:hyperlink r:id="rId15">
        <w:r w:rsidR="69E93476" w:rsidRPr="72530BB4">
          <w:rPr>
            <w:rStyle w:val="Hyperlink"/>
            <w:rFonts w:eastAsiaTheme="minorEastAsia"/>
            <w:sz w:val="24"/>
            <w:szCs w:val="24"/>
          </w:rPr>
          <w:t>https://www.malthousetheatre.com.au/visit-us/content-warnings</w:t>
        </w:r>
      </w:hyperlink>
      <w:r w:rsidR="69E93476" w:rsidRPr="72530BB4">
        <w:rPr>
          <w:rFonts w:eastAsiaTheme="minorEastAsia"/>
          <w:color w:val="000000" w:themeColor="text1"/>
          <w:sz w:val="24"/>
          <w:szCs w:val="24"/>
        </w:rPr>
        <w:t xml:space="preserve"> </w:t>
      </w:r>
    </w:p>
    <w:p w14:paraId="75E3B912" w14:textId="68D81292" w:rsidR="72530BB4" w:rsidRDefault="72530BB4" w:rsidP="72530BB4">
      <w:pPr>
        <w:spacing w:after="0"/>
        <w:rPr>
          <w:rFonts w:eastAsiaTheme="minorEastAsia"/>
          <w:color w:val="000000" w:themeColor="text1"/>
          <w:sz w:val="24"/>
          <w:szCs w:val="24"/>
        </w:rPr>
      </w:pPr>
    </w:p>
    <w:p w14:paraId="0C1C413E" w14:textId="632BFCAA" w:rsidR="1F7393C1" w:rsidRDefault="1F7393C1" w:rsidP="72530BB4">
      <w:pPr>
        <w:spacing w:after="0"/>
      </w:pPr>
      <w:r w:rsidRPr="72530BB4">
        <w:rPr>
          <w:rFonts w:eastAsiaTheme="minorEastAsia"/>
          <w:color w:val="000000" w:themeColor="text1"/>
          <w:sz w:val="24"/>
          <w:szCs w:val="24"/>
        </w:rPr>
        <w:t xml:space="preserve">If you would like to speak with us about specific content, please contact box office on (03) 9685 5111 or email </w:t>
      </w:r>
      <w:hyperlink r:id="rId16">
        <w:r w:rsidRPr="72530BB4">
          <w:rPr>
            <w:rStyle w:val="Hyperlink"/>
          </w:rPr>
          <w:t>boxoffice@malthousetheatre.com.au</w:t>
        </w:r>
      </w:hyperlink>
      <w:r w:rsidRPr="72530BB4">
        <w:rPr>
          <w:rFonts w:eastAsiaTheme="minorEastAsia"/>
          <w:color w:val="000000" w:themeColor="text1"/>
          <w:sz w:val="24"/>
          <w:szCs w:val="24"/>
        </w:rPr>
        <w:t xml:space="preserve">.  </w:t>
      </w:r>
    </w:p>
    <w:p w14:paraId="784F1C20" w14:textId="710B374C" w:rsidR="55571B4E" w:rsidRDefault="55571B4E" w:rsidP="55571B4E">
      <w:pPr>
        <w:pBdr>
          <w:bottom w:val="single" w:sz="4" w:space="4" w:color="auto"/>
        </w:pBdr>
        <w:spacing w:after="0"/>
        <w:rPr>
          <w:rFonts w:eastAsiaTheme="minorEastAsia"/>
          <w:sz w:val="24"/>
          <w:szCs w:val="24"/>
        </w:rPr>
      </w:pPr>
    </w:p>
    <w:p w14:paraId="1A689872" w14:textId="545F7071" w:rsidR="55571B4E" w:rsidRDefault="55571B4E" w:rsidP="55571B4E">
      <w:pPr>
        <w:spacing w:after="0"/>
        <w:rPr>
          <w:rFonts w:eastAsiaTheme="minorEastAsia"/>
          <w:b/>
          <w:bCs/>
          <w:color w:val="000000" w:themeColor="text1"/>
          <w:sz w:val="32"/>
          <w:szCs w:val="32"/>
        </w:rPr>
      </w:pPr>
    </w:p>
    <w:p w14:paraId="5D35905B" w14:textId="67606E81" w:rsidR="65133861" w:rsidRDefault="65133861" w:rsidP="55571B4E">
      <w:pPr>
        <w:pStyle w:val="Heading"/>
      </w:pPr>
      <w:bookmarkStart w:id="5" w:name="Bookmark6"/>
      <w:r>
        <w:lastRenderedPageBreak/>
        <w:t>ACCESS RATINGS</w:t>
      </w:r>
      <w:bookmarkEnd w:id="5"/>
    </w:p>
    <w:p w14:paraId="7578AEF8" w14:textId="6BA4DE3E" w:rsidR="55571B4E" w:rsidRDefault="55571B4E" w:rsidP="55571B4E">
      <w:pPr>
        <w:spacing w:after="0"/>
        <w:rPr>
          <w:rFonts w:eastAsiaTheme="minorEastAsia"/>
          <w:b/>
          <w:bCs/>
          <w:sz w:val="24"/>
          <w:szCs w:val="24"/>
        </w:rPr>
      </w:pPr>
    </w:p>
    <w:p w14:paraId="714FF7AE" w14:textId="3D71C8ED" w:rsidR="00562FD1" w:rsidRPr="00227AD3" w:rsidRDefault="00562FD1" w:rsidP="55571B4E">
      <w:pPr>
        <w:spacing w:after="0"/>
        <w:rPr>
          <w:rFonts w:eastAsiaTheme="minorEastAsia"/>
          <w:sz w:val="24"/>
          <w:szCs w:val="24"/>
        </w:rPr>
      </w:pPr>
      <w:r w:rsidRPr="55571B4E">
        <w:rPr>
          <w:rFonts w:eastAsiaTheme="minorEastAsia"/>
          <w:b/>
          <w:bCs/>
          <w:sz w:val="24"/>
          <w:szCs w:val="24"/>
        </w:rPr>
        <w:t>Aural Ra</w:t>
      </w:r>
      <w:r w:rsidR="00C47D41">
        <w:rPr>
          <w:rFonts w:eastAsiaTheme="minorEastAsia"/>
          <w:b/>
          <w:bCs/>
          <w:sz w:val="24"/>
          <w:szCs w:val="24"/>
        </w:rPr>
        <w:t>ting below</w:t>
      </w:r>
      <w:r w:rsidRPr="55571B4E">
        <w:rPr>
          <w:rFonts w:eastAsiaTheme="minorEastAsia"/>
          <w:b/>
          <w:bCs/>
          <w:sz w:val="24"/>
          <w:szCs w:val="24"/>
        </w:rPr>
        <w:t xml:space="preserve"> 50%</w:t>
      </w:r>
      <w:r w:rsidRPr="55571B4E">
        <w:rPr>
          <w:rFonts w:eastAsiaTheme="minorEastAsia"/>
          <w:sz w:val="24"/>
          <w:szCs w:val="24"/>
        </w:rPr>
        <w:t xml:space="preserve"> – </w:t>
      </w:r>
      <w:r w:rsidR="00C47D41">
        <w:rPr>
          <w:rFonts w:eastAsiaTheme="minorEastAsia"/>
          <w:sz w:val="24"/>
          <w:szCs w:val="24"/>
        </w:rPr>
        <w:t xml:space="preserve">predominantly visual event. </w:t>
      </w:r>
      <w:r w:rsidRPr="55571B4E">
        <w:rPr>
          <w:rFonts w:eastAsiaTheme="minorEastAsia"/>
          <w:sz w:val="24"/>
          <w:szCs w:val="24"/>
        </w:rPr>
        <w:t xml:space="preserve"> </w:t>
      </w:r>
    </w:p>
    <w:p w14:paraId="23DDB34B" w14:textId="77777777" w:rsidR="00562FD1" w:rsidRPr="00227AD3" w:rsidRDefault="00562FD1" w:rsidP="55571B4E">
      <w:pPr>
        <w:spacing w:after="0"/>
        <w:rPr>
          <w:rFonts w:eastAsiaTheme="minorEastAsia"/>
          <w:sz w:val="24"/>
          <w:szCs w:val="24"/>
        </w:rPr>
      </w:pPr>
    </w:p>
    <w:p w14:paraId="57843D6F" w14:textId="159942D6" w:rsidR="005F512C" w:rsidRPr="00102422" w:rsidRDefault="09A4037B" w:rsidP="543A01FB">
      <w:pPr>
        <w:spacing w:after="0"/>
      </w:pPr>
      <w:r w:rsidRPr="543A01FB">
        <w:rPr>
          <w:rFonts w:eastAsiaTheme="minorEastAsia"/>
          <w:b/>
          <w:bCs/>
          <w:sz w:val="24"/>
          <w:szCs w:val="24"/>
        </w:rPr>
        <w:t>Visual Rating 50%</w:t>
      </w:r>
      <w:r w:rsidRPr="543A01FB">
        <w:rPr>
          <w:rFonts w:eastAsiaTheme="minorEastAsia"/>
          <w:sz w:val="24"/>
          <w:szCs w:val="24"/>
        </w:rPr>
        <w:t xml:space="preserve"> – includes dialogue and background music or sounds, so Deaf and hard of hearing audiences can have some engagement with the event.   </w:t>
      </w:r>
    </w:p>
    <w:p w14:paraId="66A35DE0" w14:textId="2D98891B" w:rsidR="543A01FB" w:rsidRDefault="543A01FB" w:rsidP="00AD30F3">
      <w:pPr>
        <w:pStyle w:val="Heading"/>
        <w:pBdr>
          <w:bottom w:val="single" w:sz="4" w:space="1" w:color="auto"/>
        </w:pBdr>
      </w:pPr>
    </w:p>
    <w:p w14:paraId="4F7C8E3C" w14:textId="77777777" w:rsidR="00AD30F3" w:rsidRDefault="00AD30F3" w:rsidP="55571B4E">
      <w:pPr>
        <w:pStyle w:val="Heading"/>
      </w:pPr>
      <w:bookmarkStart w:id="6" w:name="Bookmark13"/>
    </w:p>
    <w:p w14:paraId="399FD66C" w14:textId="7A4F4E52" w:rsidR="009D5427" w:rsidRPr="002F3427" w:rsidRDefault="27E19954" w:rsidP="55571B4E">
      <w:pPr>
        <w:pStyle w:val="Heading"/>
      </w:pPr>
      <w:bookmarkStart w:id="7" w:name="Bookmark8"/>
      <w:bookmarkEnd w:id="7"/>
      <w:r>
        <w:t>CAPTIONED</w:t>
      </w:r>
      <w:bookmarkEnd w:id="6"/>
      <w:r>
        <w:t xml:space="preserve"> PERFORMANCE </w:t>
      </w:r>
    </w:p>
    <w:p w14:paraId="0F6456DD" w14:textId="041CDCF9" w:rsidR="009D5427" w:rsidRPr="002F3427" w:rsidRDefault="228777F5" w:rsidP="72530BB4">
      <w:pPr>
        <w:pStyle w:val="Heading"/>
      </w:pPr>
      <w:r w:rsidRPr="543A01FB">
        <w:rPr>
          <w:sz w:val="24"/>
          <w:szCs w:val="24"/>
        </w:rPr>
        <w:t xml:space="preserve">Sat 15 August, 2pm  </w:t>
      </w:r>
    </w:p>
    <w:p w14:paraId="605FF858" w14:textId="655B3823" w:rsidR="009D5427" w:rsidRPr="002F3427" w:rsidRDefault="009D5427" w:rsidP="72530BB4">
      <w:pPr>
        <w:pStyle w:val="Heading"/>
        <w:rPr>
          <w:b w:val="0"/>
          <w:bCs w:val="0"/>
          <w:sz w:val="24"/>
          <w:szCs w:val="24"/>
        </w:rPr>
      </w:pPr>
    </w:p>
    <w:p w14:paraId="47C090D8" w14:textId="7FF2140B" w:rsidR="009D5427" w:rsidRPr="002F3427" w:rsidRDefault="6852C602" w:rsidP="543A01FB">
      <w:pPr>
        <w:pStyle w:val="Heading"/>
        <w:rPr>
          <w:b w:val="0"/>
          <w:bCs w:val="0"/>
          <w:i/>
          <w:iCs/>
          <w:sz w:val="24"/>
          <w:szCs w:val="24"/>
        </w:rPr>
      </w:pPr>
      <w:r w:rsidRPr="543A01FB">
        <w:rPr>
          <w:b w:val="0"/>
          <w:bCs w:val="0"/>
          <w:sz w:val="24"/>
          <w:szCs w:val="24"/>
        </w:rPr>
        <w:t xml:space="preserve">The performance </w:t>
      </w:r>
      <w:r w:rsidR="2E749694" w:rsidRPr="543A01FB">
        <w:rPr>
          <w:b w:val="0"/>
          <w:bCs w:val="0"/>
          <w:sz w:val="24"/>
          <w:szCs w:val="24"/>
        </w:rPr>
        <w:t xml:space="preserve">of </w:t>
      </w:r>
      <w:r w:rsidR="2E749694" w:rsidRPr="543A01FB">
        <w:rPr>
          <w:b w:val="0"/>
          <w:bCs w:val="0"/>
          <w:i/>
          <w:iCs/>
          <w:sz w:val="24"/>
          <w:szCs w:val="24"/>
        </w:rPr>
        <w:t xml:space="preserve">Break of Day </w:t>
      </w:r>
      <w:r w:rsidR="163D0F57" w:rsidRPr="543A01FB">
        <w:rPr>
          <w:b w:val="0"/>
          <w:bCs w:val="0"/>
          <w:sz w:val="24"/>
          <w:szCs w:val="24"/>
        </w:rPr>
        <w:t xml:space="preserve">on Saturday 15 August at 2pm will be captioned (open and closed). </w:t>
      </w:r>
    </w:p>
    <w:p w14:paraId="00DC7505" w14:textId="239A63AD" w:rsidR="009D5427" w:rsidRPr="002F3427" w:rsidRDefault="009D5427" w:rsidP="72530BB4">
      <w:pPr>
        <w:pStyle w:val="Heading"/>
        <w:rPr>
          <w:sz w:val="24"/>
          <w:szCs w:val="24"/>
        </w:rPr>
      </w:pPr>
    </w:p>
    <w:p w14:paraId="4959738B" w14:textId="1B848204" w:rsidR="009D5427" w:rsidRPr="002F3427" w:rsidRDefault="0E6FDD9F" w:rsidP="72530BB4">
      <w:pPr>
        <w:pStyle w:val="Heading"/>
        <w:rPr>
          <w:sz w:val="24"/>
          <w:szCs w:val="24"/>
        </w:rPr>
      </w:pPr>
      <w:r w:rsidRPr="72530BB4">
        <w:rPr>
          <w:sz w:val="24"/>
          <w:szCs w:val="24"/>
        </w:rPr>
        <w:t>WHAT IS CAPTIONING?</w:t>
      </w:r>
    </w:p>
    <w:p w14:paraId="0855212A" w14:textId="4E4D8B35" w:rsidR="009D5427" w:rsidRPr="002F3427" w:rsidRDefault="430D1A4D" w:rsidP="72530BB4">
      <w:pPr>
        <w:pStyle w:val="Heading"/>
      </w:pPr>
      <w:r w:rsidRPr="72530BB4">
        <w:rPr>
          <w:b w:val="0"/>
          <w:bCs w:val="0"/>
          <w:sz w:val="24"/>
          <w:szCs w:val="24"/>
        </w:rPr>
        <w:t xml:space="preserve">Theatre captioning is a way of providing synchronised text captions alongside live performances. It aims to enhance the accessibility of theatrical shows for a range of individuals. </w:t>
      </w:r>
    </w:p>
    <w:p w14:paraId="687A9790" w14:textId="41233BB5" w:rsidR="009D5427" w:rsidRPr="002F3427" w:rsidRDefault="009D5427" w:rsidP="72530BB4">
      <w:pPr>
        <w:pStyle w:val="Heading"/>
        <w:rPr>
          <w:b w:val="0"/>
          <w:bCs w:val="0"/>
          <w:sz w:val="24"/>
          <w:szCs w:val="24"/>
        </w:rPr>
      </w:pPr>
    </w:p>
    <w:p w14:paraId="3AF710AC" w14:textId="2D4A13DB" w:rsidR="009D5427" w:rsidRPr="002F3427" w:rsidRDefault="11F9808F" w:rsidP="72530BB4">
      <w:pPr>
        <w:pStyle w:val="Heading"/>
        <w:rPr>
          <w:b w:val="0"/>
          <w:bCs w:val="0"/>
          <w:sz w:val="20"/>
          <w:szCs w:val="20"/>
        </w:rPr>
      </w:pPr>
      <w:r w:rsidRPr="72530BB4">
        <w:rPr>
          <w:b w:val="0"/>
          <w:bCs w:val="0"/>
          <w:sz w:val="24"/>
          <w:szCs w:val="24"/>
        </w:rPr>
        <w:t xml:space="preserve">Malthouse works with </w:t>
      </w:r>
      <w:hyperlink r:id="rId17">
        <w:r w:rsidRPr="72530BB4">
          <w:rPr>
            <w:rStyle w:val="Hyperlink"/>
            <w:b w:val="0"/>
            <w:bCs w:val="0"/>
            <w:sz w:val="24"/>
            <w:szCs w:val="24"/>
          </w:rPr>
          <w:t>Captioning Studio</w:t>
        </w:r>
      </w:hyperlink>
      <w:r w:rsidRPr="72530BB4">
        <w:rPr>
          <w:b w:val="0"/>
          <w:bCs w:val="0"/>
          <w:sz w:val="24"/>
          <w:szCs w:val="24"/>
        </w:rPr>
        <w:t xml:space="preserve"> to provide specialised theatre captioning for specified performances.</w:t>
      </w:r>
    </w:p>
    <w:p w14:paraId="5040ED97" w14:textId="5485F220" w:rsidR="009D5427" w:rsidRPr="002F3427" w:rsidRDefault="009D5427" w:rsidP="72530BB4">
      <w:pPr>
        <w:pStyle w:val="Heading"/>
        <w:rPr>
          <w:sz w:val="24"/>
          <w:szCs w:val="24"/>
        </w:rPr>
      </w:pPr>
    </w:p>
    <w:p w14:paraId="42E3D43C" w14:textId="2F92463C" w:rsidR="009D5427" w:rsidRPr="002F3427" w:rsidRDefault="0E6FDD9F" w:rsidP="55571B4E">
      <w:pPr>
        <w:pStyle w:val="Heading"/>
      </w:pPr>
      <w:r w:rsidRPr="72530BB4">
        <w:rPr>
          <w:sz w:val="24"/>
          <w:szCs w:val="24"/>
        </w:rPr>
        <w:t>OPEN CAPTIONS (ON SCREENS)</w:t>
      </w:r>
    </w:p>
    <w:p w14:paraId="3E871FB5" w14:textId="3E42CADE" w:rsidR="009D5427" w:rsidRPr="002F3427" w:rsidRDefault="0E6FDD9F" w:rsidP="72530BB4">
      <w:pPr>
        <w:pStyle w:val="Heading"/>
        <w:numPr>
          <w:ilvl w:val="0"/>
          <w:numId w:val="3"/>
        </w:numPr>
        <w:rPr>
          <w:b w:val="0"/>
          <w:bCs w:val="0"/>
          <w:sz w:val="24"/>
          <w:szCs w:val="24"/>
        </w:rPr>
      </w:pPr>
      <w:r w:rsidRPr="72530BB4">
        <w:rPr>
          <w:b w:val="0"/>
          <w:bCs w:val="0"/>
          <w:sz w:val="24"/>
          <w:szCs w:val="24"/>
        </w:rPr>
        <w:t xml:space="preserve">Captions appear on </w:t>
      </w:r>
      <w:r w:rsidR="6EDBD076" w:rsidRPr="72530BB4">
        <w:rPr>
          <w:b w:val="0"/>
          <w:bCs w:val="0"/>
          <w:sz w:val="24"/>
          <w:szCs w:val="24"/>
        </w:rPr>
        <w:t xml:space="preserve">two screens, one either side of </w:t>
      </w:r>
      <w:r w:rsidRPr="72530BB4">
        <w:rPr>
          <w:b w:val="0"/>
          <w:bCs w:val="0"/>
          <w:sz w:val="24"/>
          <w:szCs w:val="24"/>
        </w:rPr>
        <w:t>the stage</w:t>
      </w:r>
    </w:p>
    <w:p w14:paraId="440510A9" w14:textId="44FBD23B" w:rsidR="009D5427" w:rsidRPr="002F3427" w:rsidRDefault="0E6FDD9F" w:rsidP="72530BB4">
      <w:pPr>
        <w:pStyle w:val="Heading"/>
        <w:numPr>
          <w:ilvl w:val="0"/>
          <w:numId w:val="3"/>
        </w:numPr>
        <w:rPr>
          <w:b w:val="0"/>
          <w:bCs w:val="0"/>
          <w:sz w:val="24"/>
          <w:szCs w:val="24"/>
        </w:rPr>
      </w:pPr>
      <w:r w:rsidRPr="72530BB4">
        <w:rPr>
          <w:b w:val="0"/>
          <w:bCs w:val="0"/>
          <w:sz w:val="24"/>
          <w:szCs w:val="24"/>
        </w:rPr>
        <w:t>Anyone in the audience can see them</w:t>
      </w:r>
    </w:p>
    <w:p w14:paraId="65BFD9EC" w14:textId="076268C8" w:rsidR="009D5427" w:rsidRPr="002F3427" w:rsidRDefault="0E6FDD9F" w:rsidP="72530BB4">
      <w:pPr>
        <w:pStyle w:val="Heading"/>
        <w:numPr>
          <w:ilvl w:val="0"/>
          <w:numId w:val="3"/>
        </w:numPr>
        <w:rPr>
          <w:b w:val="0"/>
          <w:bCs w:val="0"/>
          <w:sz w:val="24"/>
          <w:szCs w:val="24"/>
        </w:rPr>
      </w:pPr>
      <w:r w:rsidRPr="72530BB4">
        <w:rPr>
          <w:b w:val="0"/>
          <w:bCs w:val="0"/>
          <w:sz w:val="24"/>
          <w:szCs w:val="24"/>
        </w:rPr>
        <w:t>You don’t need to use a device</w:t>
      </w:r>
    </w:p>
    <w:p w14:paraId="575AD277" w14:textId="7E4345A7" w:rsidR="009D5427" w:rsidRPr="002F3427" w:rsidRDefault="0E6FDD9F" w:rsidP="55571B4E">
      <w:pPr>
        <w:pStyle w:val="Heading"/>
      </w:pPr>
      <w:r w:rsidRPr="72530BB4">
        <w:rPr>
          <w:sz w:val="24"/>
          <w:szCs w:val="24"/>
        </w:rPr>
        <w:t xml:space="preserve"> </w:t>
      </w:r>
    </w:p>
    <w:p w14:paraId="7C867D0D" w14:textId="34241505" w:rsidR="009D5427" w:rsidRPr="002F3427" w:rsidRDefault="0E6FDD9F" w:rsidP="55571B4E">
      <w:pPr>
        <w:pStyle w:val="Heading"/>
      </w:pPr>
      <w:r w:rsidRPr="72530BB4">
        <w:rPr>
          <w:sz w:val="24"/>
          <w:szCs w:val="24"/>
        </w:rPr>
        <w:t>CLOSED CAPTIONS (ON PERSONAL DEVICE)</w:t>
      </w:r>
    </w:p>
    <w:p w14:paraId="71150A3D" w14:textId="2A89E2A1" w:rsidR="009D5427" w:rsidRPr="002F3427" w:rsidRDefault="0E6FDD9F" w:rsidP="72530BB4">
      <w:pPr>
        <w:pStyle w:val="Heading"/>
        <w:numPr>
          <w:ilvl w:val="0"/>
          <w:numId w:val="2"/>
        </w:numPr>
        <w:rPr>
          <w:b w:val="0"/>
          <w:bCs w:val="0"/>
          <w:sz w:val="24"/>
          <w:szCs w:val="24"/>
        </w:rPr>
      </w:pPr>
      <w:r w:rsidRPr="72530BB4">
        <w:rPr>
          <w:b w:val="0"/>
          <w:bCs w:val="0"/>
          <w:sz w:val="24"/>
          <w:szCs w:val="24"/>
        </w:rPr>
        <w:t>You use your own smartphone or tablet</w:t>
      </w:r>
    </w:p>
    <w:p w14:paraId="5793AC72" w14:textId="732A51E5" w:rsidR="009D5427" w:rsidRPr="002F3427" w:rsidRDefault="0E6FDD9F" w:rsidP="72530BB4">
      <w:pPr>
        <w:pStyle w:val="Heading"/>
        <w:numPr>
          <w:ilvl w:val="0"/>
          <w:numId w:val="2"/>
        </w:numPr>
        <w:rPr>
          <w:b w:val="0"/>
          <w:bCs w:val="0"/>
          <w:sz w:val="24"/>
          <w:szCs w:val="24"/>
        </w:rPr>
      </w:pPr>
      <w:r w:rsidRPr="72530BB4">
        <w:rPr>
          <w:b w:val="0"/>
          <w:bCs w:val="0"/>
          <w:sz w:val="24"/>
          <w:szCs w:val="24"/>
        </w:rPr>
        <w:t>You scan the QR code at the theatre</w:t>
      </w:r>
    </w:p>
    <w:p w14:paraId="01A1C2B2" w14:textId="4C7D1F10" w:rsidR="009D5427" w:rsidRPr="002F3427" w:rsidRDefault="0E6FDD9F" w:rsidP="72530BB4">
      <w:pPr>
        <w:pStyle w:val="Heading"/>
        <w:numPr>
          <w:ilvl w:val="0"/>
          <w:numId w:val="2"/>
        </w:numPr>
        <w:rPr>
          <w:b w:val="0"/>
          <w:bCs w:val="0"/>
          <w:sz w:val="24"/>
          <w:szCs w:val="24"/>
        </w:rPr>
      </w:pPr>
      <w:r w:rsidRPr="72530BB4">
        <w:rPr>
          <w:b w:val="0"/>
          <w:bCs w:val="0"/>
          <w:sz w:val="24"/>
          <w:szCs w:val="24"/>
        </w:rPr>
        <w:t>View captions during the performance</w:t>
      </w:r>
    </w:p>
    <w:p w14:paraId="0A8D5A49" w14:textId="124F80E6" w:rsidR="009D5427" w:rsidRPr="002F3427" w:rsidRDefault="009D5427" w:rsidP="72530BB4">
      <w:pPr>
        <w:pStyle w:val="Heading"/>
        <w:rPr>
          <w:sz w:val="24"/>
          <w:szCs w:val="24"/>
        </w:rPr>
      </w:pPr>
    </w:p>
    <w:p w14:paraId="26B6FA17" w14:textId="53C4CFCC" w:rsidR="009D5427" w:rsidRPr="002F3427" w:rsidRDefault="0E6FDD9F" w:rsidP="55571B4E">
      <w:pPr>
        <w:pStyle w:val="Heading"/>
      </w:pPr>
      <w:r w:rsidRPr="72530BB4">
        <w:rPr>
          <w:sz w:val="24"/>
          <w:szCs w:val="24"/>
        </w:rPr>
        <w:t>WILL USING MY DEVICE DISTURB OTHERS?</w:t>
      </w:r>
    </w:p>
    <w:p w14:paraId="71E81325" w14:textId="6CE829A5" w:rsidR="009D5427" w:rsidRPr="002F3427" w:rsidRDefault="0E6FDD9F" w:rsidP="72530BB4">
      <w:pPr>
        <w:pStyle w:val="Heading"/>
        <w:numPr>
          <w:ilvl w:val="0"/>
          <w:numId w:val="1"/>
        </w:numPr>
        <w:rPr>
          <w:b w:val="0"/>
          <w:bCs w:val="0"/>
          <w:sz w:val="24"/>
          <w:szCs w:val="24"/>
        </w:rPr>
      </w:pPr>
      <w:r w:rsidRPr="72530BB4">
        <w:rPr>
          <w:b w:val="0"/>
          <w:bCs w:val="0"/>
          <w:sz w:val="24"/>
          <w:szCs w:val="24"/>
        </w:rPr>
        <w:t xml:space="preserve">The </w:t>
      </w:r>
      <w:proofErr w:type="spellStart"/>
      <w:r w:rsidRPr="72530BB4">
        <w:rPr>
          <w:b w:val="0"/>
          <w:bCs w:val="0"/>
          <w:sz w:val="24"/>
          <w:szCs w:val="24"/>
        </w:rPr>
        <w:t>GoTheatrical</w:t>
      </w:r>
      <w:proofErr w:type="spellEnd"/>
      <w:r w:rsidRPr="72530BB4">
        <w:rPr>
          <w:b w:val="0"/>
          <w:bCs w:val="0"/>
          <w:sz w:val="24"/>
          <w:szCs w:val="24"/>
        </w:rPr>
        <w:t xml:space="preserve"> app is designed specifically for theatre use. </w:t>
      </w:r>
    </w:p>
    <w:p w14:paraId="6AB9F5B8" w14:textId="2E56F91D" w:rsidR="009D5427" w:rsidRPr="002F3427" w:rsidRDefault="0E6FDD9F" w:rsidP="72530BB4">
      <w:pPr>
        <w:pStyle w:val="Heading"/>
        <w:numPr>
          <w:ilvl w:val="0"/>
          <w:numId w:val="1"/>
        </w:numPr>
        <w:rPr>
          <w:b w:val="0"/>
          <w:bCs w:val="0"/>
          <w:sz w:val="24"/>
          <w:szCs w:val="24"/>
        </w:rPr>
      </w:pPr>
      <w:r w:rsidRPr="72530BB4">
        <w:rPr>
          <w:b w:val="0"/>
          <w:bCs w:val="0"/>
          <w:sz w:val="24"/>
          <w:szCs w:val="24"/>
        </w:rPr>
        <w:t xml:space="preserve">The display uses a black background suitable for low-light environments (not like social media or other apps with white backgrounds). </w:t>
      </w:r>
    </w:p>
    <w:p w14:paraId="33B6D969" w14:textId="3986B9B1" w:rsidR="009D5427" w:rsidRPr="002F3427" w:rsidRDefault="0E6FDD9F" w:rsidP="72530BB4">
      <w:pPr>
        <w:pStyle w:val="Heading"/>
        <w:numPr>
          <w:ilvl w:val="0"/>
          <w:numId w:val="1"/>
        </w:numPr>
        <w:rPr>
          <w:b w:val="0"/>
          <w:bCs w:val="0"/>
          <w:sz w:val="24"/>
          <w:szCs w:val="24"/>
        </w:rPr>
      </w:pPr>
      <w:r w:rsidRPr="72530BB4">
        <w:rPr>
          <w:b w:val="0"/>
          <w:bCs w:val="0"/>
          <w:sz w:val="24"/>
          <w:szCs w:val="24"/>
        </w:rPr>
        <w:t>When you use the</w:t>
      </w:r>
    </w:p>
    <w:p w14:paraId="2C4036BC" w14:textId="76299713" w:rsidR="009D5427" w:rsidRPr="002F3427" w:rsidRDefault="009D5427" w:rsidP="543A01FB">
      <w:pPr>
        <w:pStyle w:val="Heading"/>
        <w:pBdr>
          <w:bottom w:val="single" w:sz="4" w:space="4" w:color="auto"/>
        </w:pBdr>
        <w:rPr>
          <w:b w:val="0"/>
          <w:bCs w:val="0"/>
          <w:sz w:val="24"/>
          <w:szCs w:val="24"/>
        </w:rPr>
      </w:pPr>
    </w:p>
    <w:p w14:paraId="4E2C25C7" w14:textId="77777777" w:rsidR="00AD30F3" w:rsidRPr="002F3427" w:rsidRDefault="00AD30F3" w:rsidP="72530BB4">
      <w:pPr>
        <w:pStyle w:val="Heading"/>
        <w:rPr>
          <w:sz w:val="24"/>
          <w:szCs w:val="24"/>
        </w:rPr>
      </w:pPr>
    </w:p>
    <w:p w14:paraId="70E30B54" w14:textId="77777777" w:rsidR="00FA2406" w:rsidRDefault="00FA2406" w:rsidP="00D06DA0">
      <w:pPr>
        <w:pStyle w:val="Heading"/>
        <w:jc w:val="center"/>
      </w:pPr>
      <w:bookmarkStart w:id="8" w:name="Bookmark9"/>
      <w:bookmarkEnd w:id="8"/>
    </w:p>
    <w:p w14:paraId="370EDA86" w14:textId="77777777" w:rsidR="00FA2406" w:rsidRDefault="00FA2406" w:rsidP="00D06DA0">
      <w:pPr>
        <w:pStyle w:val="Heading"/>
        <w:jc w:val="center"/>
      </w:pPr>
    </w:p>
    <w:p w14:paraId="3034896E" w14:textId="77777777" w:rsidR="00FA2406" w:rsidRDefault="00FA2406" w:rsidP="00D06DA0">
      <w:pPr>
        <w:pStyle w:val="Heading"/>
        <w:jc w:val="center"/>
      </w:pPr>
    </w:p>
    <w:p w14:paraId="27DBE766" w14:textId="77777777" w:rsidR="00FA2406" w:rsidRDefault="00FA2406" w:rsidP="00D06DA0">
      <w:pPr>
        <w:pStyle w:val="Heading"/>
        <w:jc w:val="center"/>
      </w:pPr>
    </w:p>
    <w:p w14:paraId="24C2FB53" w14:textId="6A891447" w:rsidR="007C1109" w:rsidRDefault="007C1109" w:rsidP="00D06DA0">
      <w:pPr>
        <w:pStyle w:val="Heading"/>
        <w:jc w:val="center"/>
      </w:pPr>
      <w:r>
        <w:lastRenderedPageBreak/>
        <w:t>CAST AND CREATIVES</w:t>
      </w:r>
    </w:p>
    <w:p w14:paraId="7AB2504A" w14:textId="5F14AADF" w:rsidR="00AD30F3" w:rsidRDefault="00AD30F3" w:rsidP="0059077A">
      <w:pPr>
        <w:pStyle w:val="Heading"/>
      </w:pPr>
    </w:p>
    <w:p w14:paraId="1074E155" w14:textId="65C3B8D0" w:rsidR="00D06DA0" w:rsidRDefault="00D06DA0" w:rsidP="0059077A">
      <w:pPr>
        <w:pStyle w:val="Heading"/>
        <w:rPr>
          <w:noProof/>
        </w:rPr>
      </w:pPr>
      <w:r>
        <w:rPr>
          <w:noProof/>
        </w:rPr>
        <w:drawing>
          <wp:inline distT="0" distB="0" distL="0" distR="0" wp14:anchorId="2095E1C0" wp14:editId="5FB6A68D">
            <wp:extent cx="5964865" cy="8535237"/>
            <wp:effectExtent l="0" t="0" r="0" b="0"/>
            <wp:docPr id="205826249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262492" name="Picture 2058262492"/>
                    <pic:cNvPicPr/>
                  </pic:nvPicPr>
                  <pic:blipFill rotWithShape="1">
                    <a:blip r:embed="rId18">
                      <a:extLst>
                        <a:ext uri="{28A0092B-C50C-407E-A947-70E740481C1C}">
                          <a14:useLocalDpi xmlns:a14="http://schemas.microsoft.com/office/drawing/2010/main" val="0"/>
                        </a:ext>
                      </a:extLst>
                    </a:blip>
                    <a:srcRect l="5495" t="5948" r="3666" b="2158"/>
                    <a:stretch>
                      <a:fillRect/>
                    </a:stretch>
                  </pic:blipFill>
                  <pic:spPr bwMode="auto">
                    <a:xfrm>
                      <a:off x="0" y="0"/>
                      <a:ext cx="5985246" cy="8564401"/>
                    </a:xfrm>
                    <a:prstGeom prst="rect">
                      <a:avLst/>
                    </a:prstGeom>
                    <a:ln>
                      <a:noFill/>
                    </a:ln>
                    <a:extLst>
                      <a:ext uri="{53640926-AAD7-44D8-BBD7-CCE9431645EC}">
                        <a14:shadowObscured xmlns:a14="http://schemas.microsoft.com/office/drawing/2010/main"/>
                      </a:ext>
                    </a:extLst>
                  </pic:spPr>
                </pic:pic>
              </a:graphicData>
            </a:graphic>
          </wp:inline>
        </w:drawing>
      </w:r>
    </w:p>
    <w:p w14:paraId="1D6F15C6" w14:textId="6777933D" w:rsidR="00D06DA0" w:rsidRDefault="00D06DA0" w:rsidP="00D06DA0">
      <w:pPr>
        <w:pStyle w:val="Heading"/>
        <w:jc w:val="center"/>
      </w:pPr>
      <w:r>
        <w:lastRenderedPageBreak/>
        <w:t>CAST AND CREATIVES</w:t>
      </w:r>
      <w:r>
        <w:t xml:space="preserve"> cont.</w:t>
      </w:r>
    </w:p>
    <w:p w14:paraId="17EF4973" w14:textId="79DCC9B4" w:rsidR="00D06DA0" w:rsidRDefault="00D06DA0" w:rsidP="00FA2406">
      <w:pPr>
        <w:pStyle w:val="Heading"/>
        <w:jc w:val="center"/>
      </w:pPr>
      <w:r>
        <w:rPr>
          <w:noProof/>
        </w:rPr>
        <w:drawing>
          <wp:inline distT="0" distB="0" distL="0" distR="0" wp14:anchorId="60514D31" wp14:editId="570870D0">
            <wp:extent cx="5305425" cy="4124325"/>
            <wp:effectExtent l="0" t="0" r="9525" b="9525"/>
            <wp:docPr id="20115879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587934" name="Picture 2011587934"/>
                    <pic:cNvPicPr/>
                  </pic:nvPicPr>
                  <pic:blipFill rotWithShape="1">
                    <a:blip r:embed="rId19">
                      <a:extLst>
                        <a:ext uri="{28A0092B-C50C-407E-A947-70E740481C1C}">
                          <a14:useLocalDpi xmlns:a14="http://schemas.microsoft.com/office/drawing/2010/main" val="0"/>
                        </a:ext>
                      </a:extLst>
                    </a:blip>
                    <a:srcRect l="6921" t="5546" r="7404" b="47368"/>
                    <a:stretch>
                      <a:fillRect/>
                    </a:stretch>
                  </pic:blipFill>
                  <pic:spPr bwMode="auto">
                    <a:xfrm>
                      <a:off x="0" y="0"/>
                      <a:ext cx="5305425" cy="4124325"/>
                    </a:xfrm>
                    <a:prstGeom prst="rect">
                      <a:avLst/>
                    </a:prstGeom>
                    <a:ln>
                      <a:noFill/>
                    </a:ln>
                    <a:extLst>
                      <a:ext uri="{53640926-AAD7-44D8-BBD7-CCE9431645EC}">
                        <a14:shadowObscured xmlns:a14="http://schemas.microsoft.com/office/drawing/2010/main"/>
                      </a:ext>
                    </a:extLst>
                  </pic:spPr>
                </pic:pic>
              </a:graphicData>
            </a:graphic>
          </wp:inline>
        </w:drawing>
      </w:r>
    </w:p>
    <w:p w14:paraId="7EF37100" w14:textId="59DD9CC9" w:rsidR="00AD30F3" w:rsidRDefault="00AD30F3" w:rsidP="00AD30F3">
      <w:pPr>
        <w:pStyle w:val="Heading"/>
        <w:jc w:val="center"/>
      </w:pPr>
    </w:p>
    <w:p w14:paraId="12A09E2D" w14:textId="77777777" w:rsidR="00AD30F3" w:rsidRDefault="00AD30F3" w:rsidP="55571B4E">
      <w:pPr>
        <w:pStyle w:val="Heading"/>
      </w:pPr>
    </w:p>
    <w:p w14:paraId="69A885D4" w14:textId="77777777" w:rsidR="00D06DA0" w:rsidRDefault="00D06DA0">
      <w:pPr>
        <w:rPr>
          <w:rFonts w:eastAsiaTheme="minorEastAsia"/>
          <w:b/>
          <w:bCs/>
          <w:color w:val="000000" w:themeColor="text1"/>
          <w:sz w:val="32"/>
          <w:szCs w:val="32"/>
        </w:rPr>
      </w:pPr>
      <w:r>
        <w:br w:type="page"/>
      </w:r>
    </w:p>
    <w:p w14:paraId="011EB7E0" w14:textId="137C41FB" w:rsidR="0044609C" w:rsidRPr="00652728" w:rsidRDefault="00612AE9" w:rsidP="55571B4E">
      <w:pPr>
        <w:pStyle w:val="Heading"/>
      </w:pPr>
      <w:r>
        <w:lastRenderedPageBreak/>
        <w:t>HOW TO GET TO MALTHOUSE</w:t>
      </w:r>
      <w:r w:rsidR="00007F62">
        <w:t xml:space="preserve"> </w:t>
      </w:r>
    </w:p>
    <w:p w14:paraId="3DFDA837" w14:textId="2858F031" w:rsidR="002D499E" w:rsidRPr="002F3427" w:rsidRDefault="0031557A" w:rsidP="55571B4E">
      <w:pPr>
        <w:spacing w:after="0"/>
        <w:rPr>
          <w:rFonts w:eastAsiaTheme="minorEastAsia"/>
          <w:color w:val="000000" w:themeColor="text1"/>
          <w:sz w:val="24"/>
          <w:szCs w:val="24"/>
        </w:rPr>
      </w:pPr>
      <w:r w:rsidRPr="002F3427">
        <w:rPr>
          <w:rFonts w:cstheme="minorHAnsi"/>
          <w:noProof/>
          <w:color w:val="000000" w:themeColor="text1"/>
        </w:rPr>
        <w:drawing>
          <wp:anchor distT="0" distB="0" distL="114300" distR="114300" simplePos="0" relativeHeight="251658241" behindDoc="1" locked="0" layoutInCell="1" allowOverlap="1" wp14:anchorId="03A0ABD7" wp14:editId="307C74C5">
            <wp:simplePos x="0" y="0"/>
            <wp:positionH relativeFrom="margin">
              <wp:align>left</wp:align>
            </wp:positionH>
            <wp:positionV relativeFrom="paragraph">
              <wp:posOffset>147955</wp:posOffset>
            </wp:positionV>
            <wp:extent cx="3766490" cy="2828925"/>
            <wp:effectExtent l="0" t="0" r="5715" b="0"/>
            <wp:wrapTopAndBottom/>
            <wp:docPr id="13" name="Picture 13" descr="A street with a fence and people walk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treet with a fence and people walking&#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66490" cy="2828925"/>
                    </a:xfrm>
                    <a:prstGeom prst="rect">
                      <a:avLst/>
                    </a:prstGeom>
                    <a:noFill/>
                    <a:ln>
                      <a:noFill/>
                    </a:ln>
                  </pic:spPr>
                </pic:pic>
              </a:graphicData>
            </a:graphic>
          </wp:anchor>
        </w:drawing>
      </w:r>
    </w:p>
    <w:p w14:paraId="1DEFFDCD" w14:textId="3017328C" w:rsidR="0031557A" w:rsidRPr="002F3427" w:rsidRDefault="2B3A3A1A" w:rsidP="55571B4E">
      <w:pPr>
        <w:spacing w:after="0"/>
        <w:rPr>
          <w:rFonts w:eastAsiaTheme="minorEastAsia"/>
          <w:color w:val="000000" w:themeColor="text1"/>
          <w:sz w:val="24"/>
          <w:szCs w:val="24"/>
        </w:rPr>
      </w:pPr>
      <w:r w:rsidRPr="55571B4E">
        <w:rPr>
          <w:rStyle w:val="normaltextrun"/>
          <w:rFonts w:eastAsiaTheme="minorEastAsia"/>
          <w:i/>
          <w:iCs/>
          <w:color w:val="000000" w:themeColor="text1"/>
          <w:sz w:val="21"/>
          <w:szCs w:val="21"/>
        </w:rPr>
        <w:t>Pictured: The view of Stop 18 with Malthouse and ACCA in the distance</w:t>
      </w:r>
      <w:r w:rsidRPr="55571B4E">
        <w:rPr>
          <w:rStyle w:val="eop"/>
          <w:rFonts w:eastAsiaTheme="minorEastAsia"/>
          <w:color w:val="000000" w:themeColor="text1"/>
          <w:sz w:val="21"/>
          <w:szCs w:val="21"/>
        </w:rPr>
        <w:t> </w:t>
      </w:r>
      <w:r>
        <w:br/>
      </w:r>
    </w:p>
    <w:p w14:paraId="3D43FCD9" w14:textId="0FADE9D3" w:rsidR="0080539F" w:rsidRPr="002F3427" w:rsidRDefault="0080539F" w:rsidP="55571B4E">
      <w:pPr>
        <w:spacing w:after="0"/>
        <w:rPr>
          <w:rFonts w:eastAsiaTheme="minorEastAsia"/>
          <w:color w:val="000000" w:themeColor="text1"/>
          <w:sz w:val="24"/>
          <w:szCs w:val="24"/>
        </w:rPr>
      </w:pPr>
      <w:r w:rsidRPr="55571B4E">
        <w:rPr>
          <w:rFonts w:eastAsiaTheme="minorEastAsia"/>
          <w:color w:val="000000" w:themeColor="text1"/>
          <w:sz w:val="24"/>
          <w:szCs w:val="24"/>
        </w:rPr>
        <w:t xml:space="preserve">The Malthouse is located at 113 Sturt Street in Southbank. You can get here by tram, train, </w:t>
      </w:r>
      <w:r w:rsidR="00612AE9" w:rsidRPr="55571B4E">
        <w:rPr>
          <w:rFonts w:eastAsiaTheme="minorEastAsia"/>
          <w:color w:val="000000" w:themeColor="text1"/>
          <w:sz w:val="24"/>
          <w:szCs w:val="24"/>
        </w:rPr>
        <w:t>bike</w:t>
      </w:r>
      <w:r w:rsidRPr="55571B4E">
        <w:rPr>
          <w:rFonts w:eastAsiaTheme="minorEastAsia"/>
          <w:color w:val="000000" w:themeColor="text1"/>
          <w:sz w:val="24"/>
          <w:szCs w:val="24"/>
        </w:rPr>
        <w:t xml:space="preserve"> or </w:t>
      </w:r>
      <w:r w:rsidR="00612AE9" w:rsidRPr="55571B4E">
        <w:rPr>
          <w:rFonts w:eastAsiaTheme="minorEastAsia"/>
          <w:color w:val="000000" w:themeColor="text1"/>
          <w:sz w:val="24"/>
          <w:szCs w:val="24"/>
        </w:rPr>
        <w:t>car</w:t>
      </w:r>
      <w:r w:rsidRPr="55571B4E">
        <w:rPr>
          <w:rFonts w:eastAsiaTheme="minorEastAsia"/>
          <w:color w:val="000000" w:themeColor="text1"/>
          <w:sz w:val="24"/>
          <w:szCs w:val="24"/>
        </w:rPr>
        <w:t>.</w:t>
      </w:r>
    </w:p>
    <w:p w14:paraId="07390C31" w14:textId="469CD5C4" w:rsidR="0080539F" w:rsidRPr="002F3427" w:rsidRDefault="0080539F" w:rsidP="55571B4E">
      <w:pPr>
        <w:spacing w:after="0"/>
        <w:rPr>
          <w:rFonts w:eastAsiaTheme="minorEastAsia"/>
          <w:color w:val="000000" w:themeColor="text1"/>
          <w:sz w:val="24"/>
          <w:szCs w:val="24"/>
        </w:rPr>
      </w:pPr>
    </w:p>
    <w:p w14:paraId="741653E6" w14:textId="7FCBB885" w:rsidR="006D19F1" w:rsidRPr="002F3427" w:rsidRDefault="0080539F" w:rsidP="543A01FB">
      <w:pPr>
        <w:spacing w:after="0"/>
        <w:rPr>
          <w:rFonts w:eastAsiaTheme="minorEastAsia"/>
          <w:color w:val="000000" w:themeColor="text1"/>
          <w:sz w:val="24"/>
          <w:szCs w:val="24"/>
        </w:rPr>
      </w:pPr>
      <w:r w:rsidRPr="543A01FB">
        <w:rPr>
          <w:rFonts w:eastAsiaTheme="minorEastAsia"/>
          <w:b/>
          <w:bCs/>
          <w:color w:val="000000" w:themeColor="text1"/>
          <w:sz w:val="24"/>
          <w:szCs w:val="24"/>
        </w:rPr>
        <w:t>Tra</w:t>
      </w:r>
      <w:r w:rsidR="009D5427" w:rsidRPr="543A01FB">
        <w:rPr>
          <w:rFonts w:eastAsiaTheme="minorEastAsia"/>
          <w:b/>
          <w:bCs/>
          <w:color w:val="000000" w:themeColor="text1"/>
          <w:sz w:val="24"/>
          <w:szCs w:val="24"/>
        </w:rPr>
        <w:t>m:</w:t>
      </w:r>
      <w:r>
        <w:tab/>
      </w:r>
      <w:r w:rsidRPr="543A01FB">
        <w:rPr>
          <w:rFonts w:eastAsiaTheme="minorEastAsia"/>
          <w:color w:val="000000" w:themeColor="text1"/>
          <w:sz w:val="24"/>
          <w:szCs w:val="24"/>
        </w:rPr>
        <w:t xml:space="preserve">The closest tram stop is Stop 18 </w:t>
      </w:r>
      <w:r w:rsidR="00612AE9" w:rsidRPr="543A01FB">
        <w:rPr>
          <w:rFonts w:eastAsiaTheme="minorEastAsia"/>
          <w:color w:val="000000" w:themeColor="text1"/>
          <w:sz w:val="24"/>
          <w:szCs w:val="24"/>
        </w:rPr>
        <w:t xml:space="preserve">– </w:t>
      </w:r>
      <w:r w:rsidRPr="543A01FB">
        <w:rPr>
          <w:rFonts w:eastAsiaTheme="minorEastAsia"/>
          <w:color w:val="000000" w:themeColor="text1"/>
          <w:sz w:val="24"/>
          <w:szCs w:val="24"/>
        </w:rPr>
        <w:t>Grant Street/Sturt Street (Route 1)</w:t>
      </w:r>
      <w:r w:rsidR="00314C04" w:rsidRPr="543A01FB">
        <w:rPr>
          <w:rFonts w:eastAsiaTheme="minorEastAsia"/>
          <w:color w:val="000000" w:themeColor="text1"/>
          <w:sz w:val="24"/>
          <w:szCs w:val="24"/>
        </w:rPr>
        <w:t>, however this is not wheelchair accessible</w:t>
      </w:r>
      <w:r w:rsidR="00612AE9" w:rsidRPr="543A01FB">
        <w:rPr>
          <w:rFonts w:eastAsiaTheme="minorEastAsia"/>
          <w:color w:val="000000" w:themeColor="text1"/>
          <w:sz w:val="24"/>
          <w:szCs w:val="24"/>
        </w:rPr>
        <w:t xml:space="preserve">. </w:t>
      </w:r>
      <w:r w:rsidRPr="543A01FB">
        <w:rPr>
          <w:rFonts w:eastAsiaTheme="minorEastAsia"/>
          <w:color w:val="000000" w:themeColor="text1"/>
          <w:sz w:val="24"/>
          <w:szCs w:val="24"/>
        </w:rPr>
        <w:t xml:space="preserve">You can also get to </w:t>
      </w:r>
      <w:r w:rsidR="00612AE9" w:rsidRPr="543A01FB">
        <w:rPr>
          <w:rFonts w:eastAsiaTheme="minorEastAsia"/>
          <w:color w:val="000000" w:themeColor="text1"/>
          <w:sz w:val="24"/>
          <w:szCs w:val="24"/>
        </w:rPr>
        <w:t xml:space="preserve">the venue </w:t>
      </w:r>
      <w:r w:rsidRPr="543A01FB">
        <w:rPr>
          <w:rFonts w:eastAsiaTheme="minorEastAsia"/>
          <w:color w:val="000000" w:themeColor="text1"/>
          <w:sz w:val="24"/>
          <w:szCs w:val="24"/>
        </w:rPr>
        <w:t>from St Kilda Road</w:t>
      </w:r>
      <w:r w:rsidR="00612AE9" w:rsidRPr="543A01FB">
        <w:rPr>
          <w:rFonts w:eastAsiaTheme="minorEastAsia"/>
          <w:color w:val="000000" w:themeColor="text1"/>
          <w:sz w:val="24"/>
          <w:szCs w:val="24"/>
        </w:rPr>
        <w:t xml:space="preserve">. Get off </w:t>
      </w:r>
      <w:r w:rsidRPr="543A01FB">
        <w:rPr>
          <w:rFonts w:eastAsiaTheme="minorEastAsia"/>
          <w:color w:val="000000" w:themeColor="text1"/>
          <w:sz w:val="24"/>
          <w:szCs w:val="24"/>
        </w:rPr>
        <w:t>at Stop 17 – Grant Street, Police Memorial/St Kilda Road</w:t>
      </w:r>
      <w:r w:rsidR="00314C04" w:rsidRPr="543A01FB">
        <w:rPr>
          <w:rFonts w:eastAsiaTheme="minorEastAsia"/>
          <w:color w:val="000000" w:themeColor="text1"/>
          <w:sz w:val="24"/>
          <w:szCs w:val="24"/>
        </w:rPr>
        <w:t xml:space="preserve"> – a wheelchair</w:t>
      </w:r>
      <w:r w:rsidR="00291350" w:rsidRPr="543A01FB">
        <w:rPr>
          <w:rFonts w:eastAsiaTheme="minorEastAsia"/>
          <w:color w:val="000000" w:themeColor="text1"/>
          <w:sz w:val="24"/>
          <w:szCs w:val="24"/>
        </w:rPr>
        <w:t xml:space="preserve"> accessible stop</w:t>
      </w:r>
      <w:r w:rsidRPr="543A01FB">
        <w:rPr>
          <w:rFonts w:eastAsiaTheme="minorEastAsia"/>
          <w:color w:val="000000" w:themeColor="text1"/>
          <w:sz w:val="24"/>
          <w:szCs w:val="24"/>
        </w:rPr>
        <w:t>. From this stop, it</w:t>
      </w:r>
      <w:r w:rsidR="00612AE9" w:rsidRPr="543A01FB">
        <w:rPr>
          <w:rFonts w:eastAsiaTheme="minorEastAsia"/>
          <w:color w:val="000000" w:themeColor="text1"/>
          <w:sz w:val="24"/>
          <w:szCs w:val="24"/>
        </w:rPr>
        <w:t xml:space="preserve"> is a 6-minute walk to the venue via Grant Street.</w:t>
      </w:r>
    </w:p>
    <w:p w14:paraId="31DCA906" w14:textId="77777777" w:rsidR="006D19F1" w:rsidRPr="002F3427" w:rsidRDefault="006D19F1" w:rsidP="55571B4E">
      <w:pPr>
        <w:spacing w:after="0"/>
        <w:rPr>
          <w:rFonts w:eastAsiaTheme="minorEastAsia"/>
          <w:b/>
          <w:bCs/>
          <w:color w:val="000000" w:themeColor="text1"/>
          <w:sz w:val="24"/>
          <w:szCs w:val="24"/>
        </w:rPr>
      </w:pPr>
    </w:p>
    <w:p w14:paraId="6BCA3AB3" w14:textId="23EF6404" w:rsidR="00612AE9" w:rsidRPr="002F3427" w:rsidRDefault="009D5427" w:rsidP="55571B4E">
      <w:pPr>
        <w:spacing w:after="0"/>
        <w:rPr>
          <w:rFonts w:eastAsiaTheme="minorEastAsia"/>
          <w:b/>
          <w:bCs/>
          <w:color w:val="000000" w:themeColor="text1"/>
          <w:sz w:val="24"/>
          <w:szCs w:val="24"/>
        </w:rPr>
      </w:pPr>
      <w:r w:rsidRPr="55571B4E">
        <w:rPr>
          <w:rFonts w:eastAsiaTheme="minorEastAsia"/>
          <w:b/>
          <w:bCs/>
          <w:color w:val="000000" w:themeColor="text1"/>
          <w:sz w:val="24"/>
          <w:szCs w:val="24"/>
        </w:rPr>
        <w:t>Train:</w:t>
      </w:r>
      <w:r>
        <w:tab/>
      </w:r>
      <w:r w:rsidR="00612AE9" w:rsidRPr="55571B4E">
        <w:rPr>
          <w:rFonts w:eastAsiaTheme="minorEastAsia"/>
          <w:color w:val="000000" w:themeColor="text1"/>
          <w:sz w:val="24"/>
          <w:szCs w:val="24"/>
        </w:rPr>
        <w:t xml:space="preserve">Flinders Street station is approximately 15-minute walk away. </w:t>
      </w:r>
    </w:p>
    <w:p w14:paraId="3C76EF7D" w14:textId="39CE75BD" w:rsidR="00612AE9" w:rsidRPr="002F3427" w:rsidRDefault="00612AE9" w:rsidP="55571B4E">
      <w:pPr>
        <w:spacing w:after="0"/>
        <w:rPr>
          <w:rFonts w:eastAsiaTheme="minorEastAsia"/>
          <w:color w:val="000000" w:themeColor="text1"/>
          <w:sz w:val="24"/>
          <w:szCs w:val="24"/>
        </w:rPr>
      </w:pPr>
    </w:p>
    <w:p w14:paraId="289AEC43" w14:textId="4C105E38" w:rsidR="00612AE9" w:rsidRPr="002F3427" w:rsidRDefault="00612AE9" w:rsidP="55571B4E">
      <w:pPr>
        <w:spacing w:after="0"/>
        <w:rPr>
          <w:rFonts w:eastAsiaTheme="minorEastAsia"/>
          <w:b/>
          <w:bCs/>
          <w:color w:val="000000" w:themeColor="text1"/>
          <w:sz w:val="24"/>
          <w:szCs w:val="24"/>
        </w:rPr>
      </w:pPr>
      <w:r w:rsidRPr="55571B4E">
        <w:rPr>
          <w:rFonts w:eastAsiaTheme="minorEastAsia"/>
          <w:b/>
          <w:bCs/>
          <w:color w:val="000000" w:themeColor="text1"/>
          <w:sz w:val="24"/>
          <w:szCs w:val="24"/>
        </w:rPr>
        <w:t>Bike</w:t>
      </w:r>
      <w:r w:rsidR="009D5427" w:rsidRPr="55571B4E">
        <w:rPr>
          <w:rFonts w:eastAsiaTheme="minorEastAsia"/>
          <w:b/>
          <w:bCs/>
          <w:color w:val="000000" w:themeColor="text1"/>
          <w:sz w:val="24"/>
          <w:szCs w:val="24"/>
        </w:rPr>
        <w:t>:</w:t>
      </w:r>
      <w:r>
        <w:tab/>
      </w:r>
      <w:r w:rsidRPr="55571B4E">
        <w:rPr>
          <w:rFonts w:eastAsiaTheme="minorEastAsia"/>
          <w:color w:val="000000" w:themeColor="text1"/>
          <w:sz w:val="24"/>
          <w:szCs w:val="24"/>
        </w:rPr>
        <w:t xml:space="preserve">There are bike racks and a Melbourne Bike Share station outside The Malthouse. </w:t>
      </w:r>
    </w:p>
    <w:p w14:paraId="30618C05" w14:textId="29455BE2" w:rsidR="00612AE9" w:rsidRPr="002F3427" w:rsidRDefault="00612AE9" w:rsidP="55571B4E">
      <w:pPr>
        <w:spacing w:after="0"/>
        <w:rPr>
          <w:rFonts w:eastAsiaTheme="minorEastAsia"/>
          <w:color w:val="000000" w:themeColor="text1"/>
          <w:sz w:val="24"/>
          <w:szCs w:val="24"/>
        </w:rPr>
      </w:pPr>
    </w:p>
    <w:p w14:paraId="3F99D085" w14:textId="23112673" w:rsidR="00612AE9" w:rsidRPr="002F3427" w:rsidRDefault="00612AE9" w:rsidP="00D06DA0">
      <w:pPr>
        <w:spacing w:after="0"/>
        <w:ind w:left="720" w:hanging="720"/>
        <w:rPr>
          <w:rFonts w:eastAsiaTheme="minorEastAsia"/>
          <w:b/>
          <w:bCs/>
          <w:color w:val="000000" w:themeColor="text1"/>
          <w:sz w:val="24"/>
          <w:szCs w:val="24"/>
        </w:rPr>
      </w:pPr>
      <w:r w:rsidRPr="543A01FB">
        <w:rPr>
          <w:rFonts w:eastAsiaTheme="minorEastAsia"/>
          <w:b/>
          <w:bCs/>
          <w:color w:val="000000" w:themeColor="text1"/>
          <w:sz w:val="24"/>
          <w:szCs w:val="24"/>
        </w:rPr>
        <w:t>Car</w:t>
      </w:r>
      <w:r w:rsidR="009D5427" w:rsidRPr="543A01FB">
        <w:rPr>
          <w:rFonts w:eastAsiaTheme="minorEastAsia"/>
          <w:b/>
          <w:bCs/>
          <w:color w:val="000000" w:themeColor="text1"/>
          <w:sz w:val="24"/>
          <w:szCs w:val="24"/>
        </w:rPr>
        <w:t>:</w:t>
      </w:r>
      <w:r>
        <w:tab/>
      </w:r>
      <w:r w:rsidRPr="543A01FB">
        <w:rPr>
          <w:rFonts w:eastAsiaTheme="minorEastAsia"/>
          <w:color w:val="000000" w:themeColor="text1"/>
          <w:sz w:val="24"/>
          <w:szCs w:val="24"/>
        </w:rPr>
        <w:t xml:space="preserve">There is limited on-street parking on Grant Street, Sturt Street and Dodds Street. There are 2 disabled spaces outside The Malthouse entrance on Sturt Street. </w:t>
      </w:r>
    </w:p>
    <w:p w14:paraId="51848CEC" w14:textId="77777777" w:rsidR="00612AE9" w:rsidRPr="002F3427" w:rsidRDefault="00612AE9" w:rsidP="55571B4E">
      <w:pPr>
        <w:spacing w:after="0"/>
        <w:rPr>
          <w:rFonts w:eastAsiaTheme="minorEastAsia"/>
          <w:color w:val="000000" w:themeColor="text1"/>
          <w:sz w:val="24"/>
          <w:szCs w:val="24"/>
        </w:rPr>
      </w:pPr>
    </w:p>
    <w:p w14:paraId="605DDC13" w14:textId="651F13CC" w:rsidR="00612AE9" w:rsidRPr="002F3427" w:rsidRDefault="00612AE9" w:rsidP="55571B4E">
      <w:pPr>
        <w:spacing w:after="0"/>
        <w:ind w:firstLine="720"/>
        <w:rPr>
          <w:rFonts w:eastAsiaTheme="minorEastAsia"/>
          <w:color w:val="000000" w:themeColor="text1"/>
          <w:sz w:val="24"/>
          <w:szCs w:val="24"/>
        </w:rPr>
      </w:pPr>
      <w:r w:rsidRPr="55571B4E">
        <w:rPr>
          <w:rFonts w:eastAsiaTheme="minorEastAsia"/>
          <w:color w:val="000000" w:themeColor="text1"/>
          <w:sz w:val="24"/>
          <w:szCs w:val="24"/>
        </w:rPr>
        <w:t>The closest secure carparks are:</w:t>
      </w:r>
    </w:p>
    <w:p w14:paraId="74475FAF" w14:textId="4A8A6007" w:rsidR="00612AE9" w:rsidRPr="002F3427" w:rsidRDefault="00612AE9" w:rsidP="55571B4E">
      <w:pPr>
        <w:pStyle w:val="ListParagraph"/>
        <w:numPr>
          <w:ilvl w:val="0"/>
          <w:numId w:val="16"/>
        </w:numPr>
        <w:spacing w:after="0"/>
        <w:rPr>
          <w:rFonts w:eastAsiaTheme="minorEastAsia"/>
          <w:color w:val="000000" w:themeColor="text1"/>
          <w:sz w:val="24"/>
          <w:szCs w:val="24"/>
        </w:rPr>
      </w:pPr>
      <w:r w:rsidRPr="55571B4E">
        <w:rPr>
          <w:rFonts w:eastAsiaTheme="minorEastAsia"/>
          <w:color w:val="000000" w:themeColor="text1"/>
          <w:sz w:val="24"/>
          <w:szCs w:val="24"/>
        </w:rPr>
        <w:t>Arts Centre Melbourne Car Park (enter from Sturt Street)</w:t>
      </w:r>
    </w:p>
    <w:p w14:paraId="2B28D183" w14:textId="7DC5F92B" w:rsidR="000571B1" w:rsidRPr="002F3427" w:rsidRDefault="00612AE9" w:rsidP="55571B4E">
      <w:pPr>
        <w:pStyle w:val="ListParagraph"/>
        <w:numPr>
          <w:ilvl w:val="0"/>
          <w:numId w:val="16"/>
        </w:numPr>
        <w:spacing w:after="0"/>
        <w:rPr>
          <w:rFonts w:eastAsiaTheme="minorEastAsia"/>
          <w:color w:val="000000" w:themeColor="text1"/>
          <w:sz w:val="24"/>
          <w:szCs w:val="24"/>
        </w:rPr>
      </w:pPr>
      <w:r w:rsidRPr="55571B4E">
        <w:rPr>
          <w:rFonts w:eastAsiaTheme="minorEastAsia"/>
          <w:color w:val="000000" w:themeColor="text1"/>
          <w:sz w:val="24"/>
          <w:szCs w:val="24"/>
        </w:rPr>
        <w:t>The Australian Ballet Centre Car Park (2 Kavanagh Street)</w:t>
      </w:r>
    </w:p>
    <w:p w14:paraId="424BAD42" w14:textId="77777777" w:rsidR="00FA2406" w:rsidRDefault="00FA2406" w:rsidP="55571B4E">
      <w:pPr>
        <w:rPr>
          <w:rFonts w:eastAsiaTheme="minorEastAsia"/>
          <w:b/>
          <w:bCs/>
          <w:color w:val="000000" w:themeColor="text1"/>
          <w:sz w:val="32"/>
          <w:szCs w:val="32"/>
        </w:rPr>
      </w:pPr>
      <w:bookmarkStart w:id="9" w:name="Bookmark10"/>
    </w:p>
    <w:p w14:paraId="50E8A9E0" w14:textId="77777777" w:rsidR="00FA2406" w:rsidRDefault="00FA2406" w:rsidP="55571B4E">
      <w:pPr>
        <w:rPr>
          <w:rStyle w:val="HeadingChar"/>
        </w:rPr>
      </w:pPr>
    </w:p>
    <w:p w14:paraId="40822872" w14:textId="77777777" w:rsidR="00FA2406" w:rsidRDefault="00FA2406" w:rsidP="55571B4E">
      <w:pPr>
        <w:rPr>
          <w:rStyle w:val="HeadingChar"/>
        </w:rPr>
      </w:pPr>
    </w:p>
    <w:p w14:paraId="7DD8F6E2" w14:textId="77777777" w:rsidR="00FA2406" w:rsidRDefault="00FA2406" w:rsidP="55571B4E">
      <w:pPr>
        <w:rPr>
          <w:rStyle w:val="HeadingChar"/>
        </w:rPr>
      </w:pPr>
    </w:p>
    <w:p w14:paraId="7652565B" w14:textId="77777777" w:rsidR="00FA2406" w:rsidRDefault="00FA2406" w:rsidP="55571B4E">
      <w:pPr>
        <w:rPr>
          <w:rStyle w:val="HeadingChar"/>
        </w:rPr>
      </w:pPr>
    </w:p>
    <w:p w14:paraId="1772A428" w14:textId="07843783" w:rsidR="00D06DA0" w:rsidRPr="00FA2406" w:rsidRDefault="04AA4871" w:rsidP="55571B4E">
      <w:pPr>
        <w:rPr>
          <w:rFonts w:eastAsiaTheme="minorEastAsia"/>
          <w:b/>
          <w:bCs/>
          <w:color w:val="000000" w:themeColor="text1"/>
          <w:sz w:val="32"/>
          <w:szCs w:val="32"/>
        </w:rPr>
      </w:pPr>
      <w:r w:rsidRPr="55571B4E">
        <w:rPr>
          <w:rStyle w:val="HeadingChar"/>
        </w:rPr>
        <w:lastRenderedPageBreak/>
        <w:t>VENUE IMAGES</w:t>
      </w:r>
      <w:bookmarkEnd w:id="9"/>
    </w:p>
    <w:tbl>
      <w:tblPr>
        <w:tblStyle w:val="TableGrid"/>
        <w:tblW w:w="0" w:type="auto"/>
        <w:tblLook w:val="04A0" w:firstRow="1" w:lastRow="0" w:firstColumn="1" w:lastColumn="0" w:noHBand="0" w:noVBand="1"/>
      </w:tblPr>
      <w:tblGrid>
        <w:gridCol w:w="9742"/>
      </w:tblGrid>
      <w:tr w:rsidR="00D06DA0" w14:paraId="408F2286" w14:textId="77777777" w:rsidTr="00D06DA0">
        <w:tc>
          <w:tcPr>
            <w:tcW w:w="9742" w:type="dxa"/>
          </w:tcPr>
          <w:p w14:paraId="616F0C5B" w14:textId="15BC9C56" w:rsidR="00D06DA0" w:rsidRDefault="00486790" w:rsidP="00D06DA0">
            <w:pPr>
              <w:rPr>
                <w:rFonts w:eastAsiaTheme="minorEastAsia"/>
                <w:b/>
                <w:bCs/>
                <w:color w:val="000000" w:themeColor="text1"/>
                <w:sz w:val="24"/>
                <w:szCs w:val="24"/>
              </w:rPr>
            </w:pPr>
            <w:r w:rsidRPr="00D06DA0">
              <w:rPr>
                <w:rFonts w:eastAsiaTheme="minorEastAsia"/>
                <w:b/>
                <w:bCs/>
                <w:color w:val="000000" w:themeColor="text1"/>
                <w:sz w:val="24"/>
                <w:szCs w:val="24"/>
              </w:rPr>
              <w:t xml:space="preserve">ENTRANCE </w:t>
            </w:r>
            <w:r w:rsidR="00CF4D86">
              <w:rPr>
                <w:rFonts w:eastAsiaTheme="minorEastAsia"/>
                <w:b/>
                <w:bCs/>
                <w:color w:val="000000" w:themeColor="text1"/>
                <w:sz w:val="24"/>
                <w:szCs w:val="24"/>
              </w:rPr>
              <w:t xml:space="preserve">– </w:t>
            </w:r>
            <w:r w:rsidRPr="00D06DA0">
              <w:rPr>
                <w:rFonts w:eastAsiaTheme="minorEastAsia"/>
                <w:b/>
                <w:bCs/>
                <w:color w:val="000000" w:themeColor="text1"/>
                <w:sz w:val="24"/>
                <w:szCs w:val="24"/>
              </w:rPr>
              <w:t>FROM STURT STREET</w:t>
            </w:r>
          </w:p>
          <w:p w14:paraId="196C3A48" w14:textId="77777777" w:rsidR="00D06DA0" w:rsidRDefault="00D06DA0" w:rsidP="00D06DA0">
            <w:pPr>
              <w:rPr>
                <w:rFonts w:eastAsiaTheme="minorEastAsia"/>
                <w:b/>
                <w:bCs/>
                <w:color w:val="000000" w:themeColor="text1"/>
                <w:sz w:val="24"/>
                <w:szCs w:val="24"/>
              </w:rPr>
            </w:pPr>
          </w:p>
          <w:p w14:paraId="685B6913" w14:textId="05F20674" w:rsidR="00D06DA0" w:rsidRDefault="00D06DA0" w:rsidP="00D06DA0">
            <w:pPr>
              <w:rPr>
                <w:rFonts w:eastAsiaTheme="minorEastAsia"/>
              </w:rPr>
            </w:pPr>
            <w:r>
              <w:rPr>
                <w:noProof/>
              </w:rPr>
              <w:drawing>
                <wp:inline distT="0" distB="0" distL="0" distR="0" wp14:anchorId="0C9E0BA2" wp14:editId="116757F2">
                  <wp:extent cx="1771650" cy="2362200"/>
                  <wp:effectExtent l="0" t="0" r="0" b="0"/>
                  <wp:docPr id="12353321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72130" cy="2362840"/>
                          </a:xfrm>
                          <a:prstGeom prst="rect">
                            <a:avLst/>
                          </a:prstGeom>
                          <a:noFill/>
                          <a:ln>
                            <a:noFill/>
                          </a:ln>
                        </pic:spPr>
                      </pic:pic>
                    </a:graphicData>
                  </a:graphic>
                </wp:inline>
              </w:drawing>
            </w:r>
            <w:r w:rsidRPr="55571B4E">
              <w:rPr>
                <w:rFonts w:eastAsiaTheme="minorEastAsia"/>
              </w:rPr>
              <w:t xml:space="preserve">   </w:t>
            </w:r>
            <w:r w:rsidR="00D63D3E">
              <w:rPr>
                <w:noProof/>
              </w:rPr>
              <w:drawing>
                <wp:inline distT="0" distB="0" distL="0" distR="0" wp14:anchorId="4C1D0841" wp14:editId="319DE502">
                  <wp:extent cx="1781175" cy="2372685"/>
                  <wp:effectExtent l="0" t="0" r="0" b="8890"/>
                  <wp:docPr id="4552184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82384" cy="2374295"/>
                          </a:xfrm>
                          <a:prstGeom prst="rect">
                            <a:avLst/>
                          </a:prstGeom>
                          <a:noFill/>
                          <a:ln>
                            <a:noFill/>
                          </a:ln>
                        </pic:spPr>
                      </pic:pic>
                    </a:graphicData>
                  </a:graphic>
                </wp:inline>
              </w:drawing>
            </w:r>
            <w:r w:rsidR="00D63D3E">
              <w:rPr>
                <w:rFonts w:eastAsiaTheme="minorEastAsia"/>
              </w:rPr>
              <w:t xml:space="preserve">  </w:t>
            </w:r>
            <w:r>
              <w:rPr>
                <w:noProof/>
              </w:rPr>
              <w:drawing>
                <wp:inline distT="0" distB="0" distL="0" distR="0" wp14:anchorId="3E728D5B" wp14:editId="29C7E8D7">
                  <wp:extent cx="1778383" cy="2360930"/>
                  <wp:effectExtent l="0" t="0" r="0" b="1270"/>
                  <wp:docPr id="852010133" name="Picture 16" descr="A brick building with a red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23">
                            <a:extLst>
                              <a:ext uri="{28A0092B-C50C-407E-A947-70E740481C1C}">
                                <a14:useLocalDpi xmlns:a14="http://schemas.microsoft.com/office/drawing/2010/main" val="0"/>
                              </a:ext>
                            </a:extLst>
                          </a:blip>
                          <a:stretch>
                            <a:fillRect/>
                          </a:stretch>
                        </pic:blipFill>
                        <pic:spPr bwMode="auto">
                          <a:xfrm>
                            <a:off x="0" y="0"/>
                            <a:ext cx="1780529" cy="2363780"/>
                          </a:xfrm>
                          <a:prstGeom prst="rect">
                            <a:avLst/>
                          </a:prstGeom>
                          <a:noFill/>
                          <a:ln>
                            <a:noFill/>
                          </a:ln>
                        </pic:spPr>
                      </pic:pic>
                    </a:graphicData>
                  </a:graphic>
                </wp:inline>
              </w:drawing>
            </w:r>
            <w:r w:rsidRPr="55571B4E">
              <w:rPr>
                <w:rFonts w:eastAsiaTheme="minorEastAsia"/>
              </w:rPr>
              <w:t xml:space="preserve">   </w:t>
            </w:r>
          </w:p>
          <w:p w14:paraId="4A57167C" w14:textId="648201E0" w:rsidR="00D06DA0" w:rsidRDefault="00D06DA0" w:rsidP="00D06DA0">
            <w:pPr>
              <w:rPr>
                <w:rFonts w:eastAsiaTheme="minorEastAsia"/>
              </w:rPr>
            </w:pPr>
            <w:r>
              <w:rPr>
                <w:rFonts w:eastAsiaTheme="minorEastAsia"/>
              </w:rPr>
              <w:t xml:space="preserve">This entrance has a ramp that leads to automatic double doors. </w:t>
            </w:r>
          </w:p>
          <w:p w14:paraId="0C97682E" w14:textId="77777777" w:rsidR="00486790" w:rsidRDefault="00486790" w:rsidP="00D06DA0">
            <w:pPr>
              <w:rPr>
                <w:rFonts w:eastAsiaTheme="minorEastAsia"/>
              </w:rPr>
            </w:pPr>
            <w:r>
              <w:rPr>
                <w:rFonts w:eastAsiaTheme="minorEastAsia"/>
              </w:rPr>
              <w:t>This</w:t>
            </w:r>
            <w:r w:rsidR="00D06DA0">
              <w:rPr>
                <w:rFonts w:eastAsiaTheme="minorEastAsia"/>
              </w:rPr>
              <w:t xml:space="preserve"> is the closest </w:t>
            </w:r>
            <w:r>
              <w:rPr>
                <w:rFonts w:eastAsiaTheme="minorEastAsia"/>
              </w:rPr>
              <w:t>entrance</w:t>
            </w:r>
            <w:r w:rsidR="00D06DA0">
              <w:rPr>
                <w:rFonts w:eastAsiaTheme="minorEastAsia"/>
              </w:rPr>
              <w:t xml:space="preserve"> to Vivi Southbank (café / restaurant). </w:t>
            </w:r>
          </w:p>
          <w:p w14:paraId="1F23EEDC" w14:textId="1C1D0838" w:rsidR="00D63D3E" w:rsidRPr="00D06DA0" w:rsidRDefault="00D63D3E" w:rsidP="00D06DA0">
            <w:pPr>
              <w:rPr>
                <w:rFonts w:eastAsiaTheme="minorEastAsia"/>
              </w:rPr>
            </w:pPr>
          </w:p>
        </w:tc>
      </w:tr>
      <w:tr w:rsidR="00D06DA0" w14:paraId="4D1CDD43" w14:textId="77777777" w:rsidTr="00CF4D86">
        <w:trPr>
          <w:trHeight w:val="4950"/>
        </w:trPr>
        <w:tc>
          <w:tcPr>
            <w:tcW w:w="9742" w:type="dxa"/>
          </w:tcPr>
          <w:p w14:paraId="4A19A1A1" w14:textId="77F6D09A" w:rsidR="00D06DA0" w:rsidRDefault="00486790" w:rsidP="00D06DA0">
            <w:pPr>
              <w:keepNext/>
              <w:rPr>
                <w:rFonts w:eastAsiaTheme="minorEastAsia"/>
                <w:b/>
                <w:bCs/>
                <w:noProof/>
                <w:color w:val="000000" w:themeColor="text1"/>
                <w:sz w:val="24"/>
                <w:szCs w:val="24"/>
              </w:rPr>
            </w:pPr>
            <w:r w:rsidRPr="00D06DA0">
              <w:rPr>
                <w:rFonts w:eastAsiaTheme="minorEastAsia"/>
                <w:b/>
                <w:bCs/>
                <w:noProof/>
                <w:color w:val="000000" w:themeColor="text1"/>
                <w:sz w:val="24"/>
                <w:szCs w:val="24"/>
              </w:rPr>
              <w:lastRenderedPageBreak/>
              <w:t xml:space="preserve">ENTRANCE </w:t>
            </w:r>
            <w:r w:rsidR="00CF4D86">
              <w:rPr>
                <w:rFonts w:eastAsiaTheme="minorEastAsia"/>
                <w:b/>
                <w:bCs/>
                <w:noProof/>
                <w:color w:val="000000" w:themeColor="text1"/>
                <w:sz w:val="24"/>
                <w:szCs w:val="24"/>
              </w:rPr>
              <w:t xml:space="preserve">– </w:t>
            </w:r>
            <w:r w:rsidRPr="00D06DA0">
              <w:rPr>
                <w:rFonts w:eastAsiaTheme="minorEastAsia"/>
                <w:b/>
                <w:bCs/>
                <w:noProof/>
                <w:color w:val="000000" w:themeColor="text1"/>
                <w:sz w:val="24"/>
                <w:szCs w:val="24"/>
              </w:rPr>
              <w:t>FROM DODDS STREET</w:t>
            </w:r>
          </w:p>
          <w:p w14:paraId="1F61FA7C" w14:textId="77777777" w:rsidR="00CF4D86" w:rsidRPr="00D06DA0" w:rsidRDefault="00CF4D86" w:rsidP="00D06DA0">
            <w:pPr>
              <w:keepNext/>
              <w:rPr>
                <w:rFonts w:eastAsiaTheme="minorEastAsia"/>
                <w:b/>
                <w:bCs/>
                <w:noProof/>
                <w:color w:val="000000" w:themeColor="text1"/>
                <w:sz w:val="24"/>
                <w:szCs w:val="24"/>
              </w:rPr>
            </w:pPr>
          </w:p>
          <w:p w14:paraId="0DF4EA88" w14:textId="77777777" w:rsidR="00D06DA0" w:rsidRDefault="00D06DA0" w:rsidP="00D06DA0">
            <w:pPr>
              <w:keepNext/>
              <w:rPr>
                <w:rFonts w:eastAsiaTheme="minorEastAsia"/>
              </w:rPr>
            </w:pPr>
            <w:r>
              <w:rPr>
                <w:noProof/>
              </w:rPr>
              <w:drawing>
                <wp:inline distT="0" distB="0" distL="0" distR="0" wp14:anchorId="499A9615" wp14:editId="4A7C7E38">
                  <wp:extent cx="2390369" cy="1793699"/>
                  <wp:effectExtent l="0" t="6350" r="3810" b="3810"/>
                  <wp:docPr id="18049751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2406476" cy="1805785"/>
                          </a:xfrm>
                          <a:prstGeom prst="rect">
                            <a:avLst/>
                          </a:prstGeom>
                          <a:noFill/>
                          <a:ln>
                            <a:noFill/>
                          </a:ln>
                        </pic:spPr>
                      </pic:pic>
                    </a:graphicData>
                  </a:graphic>
                </wp:inline>
              </w:drawing>
            </w:r>
            <w:r w:rsidRPr="55571B4E">
              <w:rPr>
                <w:rFonts w:eastAsiaTheme="minorEastAsia"/>
              </w:rPr>
              <w:t xml:space="preserve">   </w:t>
            </w:r>
            <w:r>
              <w:rPr>
                <w:noProof/>
              </w:rPr>
              <w:drawing>
                <wp:inline distT="0" distB="0" distL="0" distR="0" wp14:anchorId="2502F4F9" wp14:editId="7D7CCAFF">
                  <wp:extent cx="2393911" cy="1796355"/>
                  <wp:effectExtent l="0" t="6032" r="952" b="953"/>
                  <wp:docPr id="4083643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2413251" cy="1810868"/>
                          </a:xfrm>
                          <a:prstGeom prst="rect">
                            <a:avLst/>
                          </a:prstGeom>
                          <a:noFill/>
                          <a:ln>
                            <a:noFill/>
                          </a:ln>
                        </pic:spPr>
                      </pic:pic>
                    </a:graphicData>
                  </a:graphic>
                </wp:inline>
              </w:drawing>
            </w:r>
            <w:r w:rsidRPr="55571B4E">
              <w:rPr>
                <w:rFonts w:eastAsiaTheme="minorEastAsia"/>
              </w:rPr>
              <w:t xml:space="preserve">   </w:t>
            </w:r>
            <w:r>
              <w:rPr>
                <w:noProof/>
              </w:rPr>
              <w:drawing>
                <wp:inline distT="0" distB="0" distL="0" distR="0" wp14:anchorId="378490F9" wp14:editId="73BA6F81">
                  <wp:extent cx="1809750" cy="2403328"/>
                  <wp:effectExtent l="0" t="0" r="0" b="0"/>
                  <wp:docPr id="1914855525" name="Picture 21" descr="A brick building with a door o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1817026" cy="2412990"/>
                          </a:xfrm>
                          <a:prstGeom prst="rect">
                            <a:avLst/>
                          </a:prstGeom>
                          <a:noFill/>
                          <a:ln>
                            <a:noFill/>
                          </a:ln>
                        </pic:spPr>
                      </pic:pic>
                    </a:graphicData>
                  </a:graphic>
                </wp:inline>
              </w:drawing>
            </w:r>
            <w:r w:rsidRPr="55571B4E">
              <w:rPr>
                <w:rFonts w:eastAsiaTheme="minorEastAsia"/>
              </w:rPr>
              <w:t xml:space="preserve">  </w:t>
            </w:r>
          </w:p>
          <w:p w14:paraId="5DB1DBDC" w14:textId="79217F8D" w:rsidR="00D06DA0" w:rsidRDefault="00486790" w:rsidP="00D06DA0">
            <w:pPr>
              <w:keepNext/>
              <w:rPr>
                <w:rFonts w:eastAsiaTheme="minorEastAsia"/>
              </w:rPr>
            </w:pPr>
            <w:r>
              <w:rPr>
                <w:rFonts w:eastAsiaTheme="minorEastAsia"/>
              </w:rPr>
              <w:t xml:space="preserve">This entrance has a DDA compliant ramp that leads to automatic double doors. </w:t>
            </w:r>
          </w:p>
          <w:p w14:paraId="36263DA8" w14:textId="77777777" w:rsidR="00486790" w:rsidRDefault="00486790" w:rsidP="00D06DA0">
            <w:pPr>
              <w:keepNext/>
              <w:rPr>
                <w:rFonts w:eastAsiaTheme="minorEastAsia"/>
              </w:rPr>
            </w:pPr>
            <w:r>
              <w:rPr>
                <w:rFonts w:eastAsiaTheme="minorEastAsia"/>
              </w:rPr>
              <w:t xml:space="preserve">It is the closest entrance to the Box Office. </w:t>
            </w:r>
          </w:p>
          <w:p w14:paraId="63E2CEF0" w14:textId="77777777" w:rsidR="00FA2406" w:rsidRDefault="00486790" w:rsidP="00D06DA0">
            <w:pPr>
              <w:keepNext/>
              <w:rPr>
                <w:rFonts w:eastAsiaTheme="minorEastAsia"/>
              </w:rPr>
            </w:pPr>
            <w:r>
              <w:rPr>
                <w:rFonts w:eastAsiaTheme="minorEastAsia"/>
              </w:rPr>
              <w:t xml:space="preserve">It is the closest entrance from the designated on-street disability parking spaces on Dodds Street.   </w:t>
            </w:r>
          </w:p>
          <w:p w14:paraId="0829F807" w14:textId="2A2F2C66" w:rsidR="00FA2406" w:rsidRPr="00D06DA0" w:rsidRDefault="00FA2406" w:rsidP="00D06DA0">
            <w:pPr>
              <w:keepNext/>
              <w:rPr>
                <w:rFonts w:eastAsiaTheme="minorEastAsia"/>
              </w:rPr>
            </w:pPr>
          </w:p>
        </w:tc>
      </w:tr>
      <w:tr w:rsidR="00486790" w14:paraId="035ED23F" w14:textId="77777777" w:rsidTr="00D06DA0">
        <w:tc>
          <w:tcPr>
            <w:tcW w:w="9742" w:type="dxa"/>
          </w:tcPr>
          <w:p w14:paraId="22B23D6D" w14:textId="38D08154" w:rsidR="00486790" w:rsidRDefault="00486790" w:rsidP="00D06DA0">
            <w:pPr>
              <w:keepNext/>
              <w:rPr>
                <w:rFonts w:eastAsiaTheme="minorEastAsia"/>
                <w:b/>
                <w:bCs/>
                <w:noProof/>
                <w:color w:val="000000" w:themeColor="text1"/>
                <w:sz w:val="24"/>
                <w:szCs w:val="24"/>
              </w:rPr>
            </w:pPr>
            <w:r>
              <w:rPr>
                <w:rFonts w:eastAsiaTheme="minorEastAsia"/>
                <w:b/>
                <w:bCs/>
                <w:noProof/>
                <w:color w:val="000000" w:themeColor="text1"/>
                <w:sz w:val="24"/>
                <w:szCs w:val="24"/>
              </w:rPr>
              <w:t>FOYER &amp; BAR</w:t>
            </w:r>
          </w:p>
          <w:p w14:paraId="60F43BCB" w14:textId="59AAA04B" w:rsidR="00486790" w:rsidRPr="00CF4D86" w:rsidRDefault="00CF4D86" w:rsidP="00D06DA0">
            <w:pPr>
              <w:keepNext/>
              <w:rPr>
                <w:rFonts w:eastAsiaTheme="minorEastAsia"/>
                <w:noProof/>
                <w:color w:val="000000" w:themeColor="text1"/>
                <w:sz w:val="24"/>
                <w:szCs w:val="24"/>
              </w:rPr>
            </w:pPr>
            <w:r w:rsidRPr="00CF4D86">
              <w:rPr>
                <w:rFonts w:eastAsiaTheme="minorEastAsia"/>
                <w:noProof/>
                <w:color w:val="000000" w:themeColor="text1"/>
                <w:sz w:val="24"/>
                <w:szCs w:val="24"/>
              </w:rPr>
              <w:t xml:space="preserve">Ground Floor </w:t>
            </w:r>
          </w:p>
          <w:p w14:paraId="49B0465B" w14:textId="77777777" w:rsidR="00CF4D86" w:rsidRDefault="00CF4D86" w:rsidP="00D06DA0">
            <w:pPr>
              <w:keepNext/>
              <w:rPr>
                <w:rFonts w:eastAsiaTheme="minorEastAsia"/>
                <w:b/>
                <w:bCs/>
                <w:noProof/>
                <w:color w:val="000000" w:themeColor="text1"/>
                <w:sz w:val="24"/>
                <w:szCs w:val="24"/>
              </w:rPr>
            </w:pPr>
          </w:p>
          <w:p w14:paraId="57BAFF1B" w14:textId="77777777" w:rsidR="00486790" w:rsidRDefault="00486790" w:rsidP="00D06DA0">
            <w:pPr>
              <w:keepNext/>
              <w:rPr>
                <w:rFonts w:eastAsiaTheme="minorEastAsia"/>
                <w:b/>
                <w:bCs/>
                <w:noProof/>
                <w:color w:val="000000" w:themeColor="text1"/>
                <w:sz w:val="24"/>
                <w:szCs w:val="24"/>
              </w:rPr>
            </w:pPr>
            <w:r>
              <w:rPr>
                <w:noProof/>
              </w:rPr>
              <w:drawing>
                <wp:inline distT="0" distB="0" distL="0" distR="0" wp14:anchorId="64E53340" wp14:editId="47EC0068">
                  <wp:extent cx="3038475" cy="2048351"/>
                  <wp:effectExtent l="0" t="0" r="0" b="9525"/>
                  <wp:docPr id="164799816" name="Picture 164799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3061712" cy="2064016"/>
                          </a:xfrm>
                          <a:prstGeom prst="rect">
                            <a:avLst/>
                          </a:prstGeom>
                        </pic:spPr>
                      </pic:pic>
                    </a:graphicData>
                  </a:graphic>
                </wp:inline>
              </w:drawing>
            </w:r>
          </w:p>
          <w:p w14:paraId="7BB900C0" w14:textId="6D1C1771" w:rsidR="00486790" w:rsidRPr="00486790" w:rsidRDefault="00486790" w:rsidP="00D06DA0">
            <w:pPr>
              <w:keepNext/>
              <w:rPr>
                <w:rFonts w:eastAsiaTheme="minorEastAsia"/>
                <w:noProof/>
                <w:color w:val="000000" w:themeColor="text1"/>
                <w:sz w:val="24"/>
                <w:szCs w:val="24"/>
              </w:rPr>
            </w:pPr>
          </w:p>
        </w:tc>
      </w:tr>
      <w:tr w:rsidR="00486790" w14:paraId="1CE4FE80" w14:textId="77777777" w:rsidTr="00D06DA0">
        <w:tc>
          <w:tcPr>
            <w:tcW w:w="9742" w:type="dxa"/>
          </w:tcPr>
          <w:p w14:paraId="597669E2" w14:textId="0978174B" w:rsidR="00486790" w:rsidRDefault="00486790" w:rsidP="00D06DA0">
            <w:pPr>
              <w:keepNext/>
              <w:rPr>
                <w:rFonts w:eastAsiaTheme="minorEastAsia"/>
                <w:b/>
                <w:bCs/>
                <w:noProof/>
                <w:color w:val="000000" w:themeColor="text1"/>
                <w:sz w:val="24"/>
                <w:szCs w:val="24"/>
              </w:rPr>
            </w:pPr>
            <w:r>
              <w:rPr>
                <w:rFonts w:eastAsiaTheme="minorEastAsia"/>
                <w:b/>
                <w:bCs/>
                <w:noProof/>
                <w:color w:val="000000" w:themeColor="text1"/>
                <w:sz w:val="24"/>
                <w:szCs w:val="24"/>
              </w:rPr>
              <w:t>FOYER LOUNGE SEATING</w:t>
            </w:r>
          </w:p>
          <w:p w14:paraId="6E96AFC4" w14:textId="129A2559" w:rsidR="00486790" w:rsidRPr="00CF4D86" w:rsidRDefault="00CF4D86" w:rsidP="00D06DA0">
            <w:pPr>
              <w:keepNext/>
              <w:rPr>
                <w:rFonts w:eastAsiaTheme="minorEastAsia"/>
                <w:noProof/>
                <w:color w:val="000000" w:themeColor="text1"/>
                <w:sz w:val="24"/>
                <w:szCs w:val="24"/>
              </w:rPr>
            </w:pPr>
            <w:r w:rsidRPr="00CF4D86">
              <w:rPr>
                <w:rFonts w:eastAsiaTheme="minorEastAsia"/>
                <w:noProof/>
                <w:color w:val="000000" w:themeColor="text1"/>
                <w:sz w:val="24"/>
                <w:szCs w:val="24"/>
              </w:rPr>
              <w:t>Ground Floor</w:t>
            </w:r>
          </w:p>
          <w:p w14:paraId="578543E2" w14:textId="77777777" w:rsidR="00CF4D86" w:rsidRDefault="00CF4D86" w:rsidP="00D06DA0">
            <w:pPr>
              <w:keepNext/>
              <w:rPr>
                <w:rFonts w:eastAsiaTheme="minorEastAsia"/>
                <w:b/>
                <w:bCs/>
                <w:noProof/>
                <w:color w:val="000000" w:themeColor="text1"/>
                <w:sz w:val="24"/>
                <w:szCs w:val="24"/>
              </w:rPr>
            </w:pPr>
          </w:p>
          <w:p w14:paraId="536074F1" w14:textId="77777777" w:rsidR="00486790" w:rsidRDefault="00486790" w:rsidP="00D06DA0">
            <w:pPr>
              <w:keepNext/>
              <w:rPr>
                <w:rFonts w:eastAsiaTheme="minorEastAsia"/>
                <w:b/>
                <w:bCs/>
                <w:noProof/>
                <w:color w:val="000000" w:themeColor="text1"/>
                <w:sz w:val="24"/>
                <w:szCs w:val="24"/>
              </w:rPr>
            </w:pPr>
            <w:r>
              <w:rPr>
                <w:noProof/>
              </w:rPr>
              <w:drawing>
                <wp:inline distT="0" distB="0" distL="0" distR="0" wp14:anchorId="494C79B5" wp14:editId="15E5FA6F">
                  <wp:extent cx="2740309" cy="2061210"/>
                  <wp:effectExtent l="0" t="0" r="3175" b="0"/>
                  <wp:docPr id="1229639727" name="Picture 1229639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750129" cy="2068596"/>
                          </a:xfrm>
                          <a:prstGeom prst="rect">
                            <a:avLst/>
                          </a:prstGeom>
                        </pic:spPr>
                      </pic:pic>
                    </a:graphicData>
                  </a:graphic>
                </wp:inline>
              </w:drawing>
            </w:r>
          </w:p>
          <w:p w14:paraId="4E51382D" w14:textId="54B1EFE1" w:rsidR="00486790" w:rsidRDefault="00486790" w:rsidP="00D06DA0">
            <w:pPr>
              <w:keepNext/>
              <w:rPr>
                <w:rFonts w:eastAsiaTheme="minorEastAsia"/>
                <w:b/>
                <w:bCs/>
                <w:noProof/>
                <w:color w:val="000000" w:themeColor="text1"/>
                <w:sz w:val="24"/>
                <w:szCs w:val="24"/>
              </w:rPr>
            </w:pPr>
          </w:p>
        </w:tc>
      </w:tr>
      <w:tr w:rsidR="00486790" w14:paraId="70DEC2F0" w14:textId="77777777" w:rsidTr="00D06DA0">
        <w:tc>
          <w:tcPr>
            <w:tcW w:w="9742" w:type="dxa"/>
          </w:tcPr>
          <w:p w14:paraId="0159824E" w14:textId="77777777" w:rsidR="00486790" w:rsidRDefault="00486790" w:rsidP="00D06DA0">
            <w:pPr>
              <w:keepNext/>
              <w:rPr>
                <w:rFonts w:eastAsiaTheme="minorEastAsia"/>
                <w:b/>
                <w:bCs/>
                <w:noProof/>
                <w:color w:val="000000" w:themeColor="text1"/>
                <w:sz w:val="24"/>
                <w:szCs w:val="24"/>
              </w:rPr>
            </w:pPr>
            <w:r>
              <w:rPr>
                <w:rFonts w:eastAsiaTheme="minorEastAsia"/>
                <w:b/>
                <w:bCs/>
                <w:noProof/>
                <w:color w:val="000000" w:themeColor="text1"/>
                <w:sz w:val="24"/>
                <w:szCs w:val="24"/>
              </w:rPr>
              <w:lastRenderedPageBreak/>
              <w:t>BOX OFFICE IN THE FOYER</w:t>
            </w:r>
          </w:p>
          <w:p w14:paraId="725D3663" w14:textId="220790DD" w:rsidR="00486790" w:rsidRPr="00CF4D86" w:rsidRDefault="00CF4D86" w:rsidP="00D06DA0">
            <w:pPr>
              <w:keepNext/>
              <w:rPr>
                <w:rFonts w:eastAsiaTheme="minorEastAsia"/>
                <w:noProof/>
                <w:color w:val="000000" w:themeColor="text1"/>
                <w:sz w:val="24"/>
                <w:szCs w:val="24"/>
              </w:rPr>
            </w:pPr>
            <w:r w:rsidRPr="00CF4D86">
              <w:rPr>
                <w:rFonts w:eastAsiaTheme="minorEastAsia"/>
                <w:noProof/>
                <w:color w:val="000000" w:themeColor="text1"/>
                <w:sz w:val="24"/>
                <w:szCs w:val="24"/>
              </w:rPr>
              <w:t>Ground Floor</w:t>
            </w:r>
            <w:r>
              <w:rPr>
                <w:rFonts w:eastAsiaTheme="minorEastAsia"/>
                <w:noProof/>
                <w:color w:val="000000" w:themeColor="text1"/>
                <w:sz w:val="24"/>
                <w:szCs w:val="24"/>
              </w:rPr>
              <w:t>, located next to the Beckett Theatre</w:t>
            </w:r>
          </w:p>
          <w:p w14:paraId="0381C4C6" w14:textId="77777777" w:rsidR="00CF4D86" w:rsidRDefault="00CF4D86" w:rsidP="00D06DA0">
            <w:pPr>
              <w:keepNext/>
              <w:rPr>
                <w:rFonts w:eastAsiaTheme="minorEastAsia"/>
                <w:b/>
                <w:bCs/>
                <w:noProof/>
                <w:color w:val="000000" w:themeColor="text1"/>
                <w:sz w:val="24"/>
                <w:szCs w:val="24"/>
              </w:rPr>
            </w:pPr>
          </w:p>
          <w:p w14:paraId="055FC427" w14:textId="58EDBD5F" w:rsidR="00CF4D86" w:rsidRPr="00CF4D86" w:rsidRDefault="00486790" w:rsidP="00CF4D86">
            <w:pPr>
              <w:keepNext/>
              <w:rPr>
                <w:rFonts w:eastAsiaTheme="minorEastAsia"/>
                <w:b/>
                <w:bCs/>
                <w:noProof/>
                <w:color w:val="000000" w:themeColor="text1"/>
                <w:sz w:val="24"/>
                <w:szCs w:val="24"/>
              </w:rPr>
            </w:pPr>
            <w:r>
              <w:rPr>
                <w:noProof/>
              </w:rPr>
              <w:drawing>
                <wp:inline distT="0" distB="0" distL="0" distR="0" wp14:anchorId="1AAFD38C" wp14:editId="665367D7">
                  <wp:extent cx="2333625" cy="3109106"/>
                  <wp:effectExtent l="0" t="0" r="0" b="0"/>
                  <wp:docPr id="6960861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48682" cy="3129166"/>
                          </a:xfrm>
                          <a:prstGeom prst="rect">
                            <a:avLst/>
                          </a:prstGeom>
                          <a:noFill/>
                          <a:ln>
                            <a:noFill/>
                          </a:ln>
                        </pic:spPr>
                      </pic:pic>
                    </a:graphicData>
                  </a:graphic>
                </wp:inline>
              </w:drawing>
            </w:r>
          </w:p>
          <w:p w14:paraId="7A502D17" w14:textId="12106999" w:rsidR="00CF4D86" w:rsidRDefault="00CF4D86" w:rsidP="00D06DA0">
            <w:pPr>
              <w:keepNext/>
              <w:rPr>
                <w:rFonts w:eastAsiaTheme="minorEastAsia"/>
                <w:b/>
                <w:bCs/>
                <w:noProof/>
                <w:color w:val="000000" w:themeColor="text1"/>
                <w:sz w:val="24"/>
                <w:szCs w:val="24"/>
              </w:rPr>
            </w:pPr>
          </w:p>
        </w:tc>
      </w:tr>
      <w:tr w:rsidR="00486790" w14:paraId="56FA9C13" w14:textId="77777777" w:rsidTr="00D06DA0">
        <w:tc>
          <w:tcPr>
            <w:tcW w:w="9742" w:type="dxa"/>
          </w:tcPr>
          <w:p w14:paraId="7F9ED3CF" w14:textId="77777777" w:rsidR="00486790" w:rsidRDefault="00486790" w:rsidP="00D06DA0">
            <w:pPr>
              <w:keepNext/>
              <w:rPr>
                <w:rFonts w:eastAsiaTheme="minorEastAsia"/>
                <w:b/>
                <w:bCs/>
                <w:noProof/>
                <w:color w:val="000000" w:themeColor="text1"/>
                <w:sz w:val="24"/>
                <w:szCs w:val="24"/>
              </w:rPr>
            </w:pPr>
            <w:r>
              <w:rPr>
                <w:rFonts w:eastAsiaTheme="minorEastAsia"/>
                <w:b/>
                <w:bCs/>
                <w:noProof/>
                <w:color w:val="000000" w:themeColor="text1"/>
                <w:sz w:val="24"/>
                <w:szCs w:val="24"/>
              </w:rPr>
              <w:t>BATHROOMS IN THE FOYER</w:t>
            </w:r>
          </w:p>
          <w:p w14:paraId="6A30C6B0" w14:textId="0EF41473" w:rsidR="00486790" w:rsidRPr="00486790" w:rsidRDefault="00CF4D86" w:rsidP="00D06DA0">
            <w:pPr>
              <w:keepNext/>
              <w:rPr>
                <w:rFonts w:eastAsiaTheme="minorEastAsia"/>
                <w:noProof/>
                <w:color w:val="000000" w:themeColor="text1"/>
                <w:sz w:val="24"/>
                <w:szCs w:val="24"/>
              </w:rPr>
            </w:pPr>
            <w:r>
              <w:rPr>
                <w:rFonts w:eastAsiaTheme="minorEastAsia"/>
                <w:noProof/>
                <w:color w:val="000000" w:themeColor="text1"/>
                <w:sz w:val="24"/>
                <w:szCs w:val="24"/>
              </w:rPr>
              <w:t>Ground Floor, l</w:t>
            </w:r>
            <w:r w:rsidR="00486790" w:rsidRPr="00486790">
              <w:rPr>
                <w:rFonts w:eastAsiaTheme="minorEastAsia"/>
                <w:noProof/>
                <w:color w:val="000000" w:themeColor="text1"/>
                <w:sz w:val="24"/>
                <w:szCs w:val="24"/>
              </w:rPr>
              <w:t>ocated next to the middle stairs</w:t>
            </w:r>
          </w:p>
          <w:p w14:paraId="1DD0B791" w14:textId="77777777" w:rsidR="00486790" w:rsidRDefault="00486790" w:rsidP="00D06DA0">
            <w:pPr>
              <w:keepNext/>
              <w:rPr>
                <w:rFonts w:eastAsiaTheme="minorEastAsia"/>
                <w:b/>
                <w:bCs/>
                <w:noProof/>
                <w:color w:val="000000" w:themeColor="text1"/>
                <w:sz w:val="24"/>
                <w:szCs w:val="24"/>
              </w:rPr>
            </w:pPr>
          </w:p>
          <w:p w14:paraId="3462AAFE" w14:textId="77777777" w:rsidR="00486790" w:rsidRDefault="00486790" w:rsidP="00486790">
            <w:pPr>
              <w:tabs>
                <w:tab w:val="left" w:pos="5434"/>
              </w:tabs>
              <w:rPr>
                <w:rFonts w:eastAsiaTheme="minorEastAsia"/>
                <w:b/>
                <w:bCs/>
                <w:color w:val="000000" w:themeColor="text1"/>
                <w:sz w:val="24"/>
                <w:szCs w:val="24"/>
              </w:rPr>
            </w:pPr>
            <w:r>
              <w:rPr>
                <w:noProof/>
              </w:rPr>
              <w:drawing>
                <wp:inline distT="0" distB="0" distL="0" distR="0" wp14:anchorId="48469988" wp14:editId="577CC647">
                  <wp:extent cx="2610397" cy="1957797"/>
                  <wp:effectExtent l="2222" t="0" r="2223" b="2222"/>
                  <wp:docPr id="11711744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174496"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rot="5400000">
                            <a:off x="0" y="0"/>
                            <a:ext cx="2610397" cy="1957797"/>
                          </a:xfrm>
                          <a:prstGeom prst="rect">
                            <a:avLst/>
                          </a:prstGeom>
                          <a:noFill/>
                          <a:ln>
                            <a:noFill/>
                          </a:ln>
                        </pic:spPr>
                      </pic:pic>
                    </a:graphicData>
                  </a:graphic>
                </wp:inline>
              </w:drawing>
            </w:r>
            <w:r w:rsidRPr="55571B4E">
              <w:rPr>
                <w:rFonts w:eastAsiaTheme="minorEastAsia"/>
                <w:b/>
                <w:bCs/>
                <w:color w:val="000000" w:themeColor="text1"/>
                <w:sz w:val="24"/>
                <w:szCs w:val="24"/>
              </w:rPr>
              <w:t xml:space="preserve">   </w:t>
            </w:r>
            <w:r>
              <w:rPr>
                <w:noProof/>
              </w:rPr>
              <w:drawing>
                <wp:inline distT="0" distB="0" distL="0" distR="0" wp14:anchorId="68CF83C2" wp14:editId="01938763">
                  <wp:extent cx="2610658" cy="1959001"/>
                  <wp:effectExtent l="1905" t="0" r="1270" b="1270"/>
                  <wp:docPr id="16763606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5400000">
                            <a:off x="0" y="0"/>
                            <a:ext cx="2631179" cy="1974400"/>
                          </a:xfrm>
                          <a:prstGeom prst="rect">
                            <a:avLst/>
                          </a:prstGeom>
                          <a:noFill/>
                          <a:ln>
                            <a:noFill/>
                          </a:ln>
                        </pic:spPr>
                      </pic:pic>
                    </a:graphicData>
                  </a:graphic>
                </wp:inline>
              </w:drawing>
            </w:r>
            <w:r w:rsidRPr="55571B4E">
              <w:rPr>
                <w:rFonts w:eastAsiaTheme="minorEastAsia"/>
                <w:b/>
                <w:bCs/>
                <w:color w:val="000000" w:themeColor="text1"/>
                <w:sz w:val="24"/>
                <w:szCs w:val="24"/>
              </w:rPr>
              <w:t xml:space="preserve">   </w:t>
            </w:r>
          </w:p>
          <w:p w14:paraId="4FC3EA3A" w14:textId="77777777" w:rsidR="00486790" w:rsidRDefault="00486790" w:rsidP="00486790">
            <w:pPr>
              <w:pStyle w:val="ListParagraph"/>
              <w:numPr>
                <w:ilvl w:val="0"/>
                <w:numId w:val="33"/>
              </w:numPr>
              <w:rPr>
                <w:rFonts w:eastAsiaTheme="minorEastAsia"/>
                <w:color w:val="000000" w:themeColor="text1"/>
                <w:sz w:val="24"/>
                <w:szCs w:val="24"/>
              </w:rPr>
            </w:pPr>
            <w:r>
              <w:rPr>
                <w:rFonts w:eastAsiaTheme="minorEastAsia"/>
                <w:color w:val="000000" w:themeColor="text1"/>
                <w:sz w:val="24"/>
                <w:szCs w:val="24"/>
              </w:rPr>
              <w:t xml:space="preserve">Wheelchair accessible </w:t>
            </w:r>
          </w:p>
          <w:p w14:paraId="0173039F" w14:textId="347D8E2B" w:rsidR="00486790" w:rsidRDefault="00486790" w:rsidP="00486790">
            <w:pPr>
              <w:pStyle w:val="ListParagraph"/>
              <w:numPr>
                <w:ilvl w:val="0"/>
                <w:numId w:val="33"/>
              </w:numPr>
              <w:rPr>
                <w:rFonts w:eastAsiaTheme="minorEastAsia"/>
                <w:color w:val="000000" w:themeColor="text1"/>
                <w:sz w:val="24"/>
                <w:szCs w:val="24"/>
              </w:rPr>
            </w:pPr>
            <w:r>
              <w:rPr>
                <w:rFonts w:eastAsiaTheme="minorEastAsia"/>
                <w:color w:val="000000" w:themeColor="text1"/>
                <w:sz w:val="24"/>
                <w:szCs w:val="24"/>
              </w:rPr>
              <w:t>1 toilet</w:t>
            </w:r>
          </w:p>
          <w:p w14:paraId="345E970C" w14:textId="77777777" w:rsidR="00486790" w:rsidRDefault="00486790" w:rsidP="00486790">
            <w:pPr>
              <w:pStyle w:val="ListParagraph"/>
              <w:numPr>
                <w:ilvl w:val="0"/>
                <w:numId w:val="33"/>
              </w:numPr>
              <w:rPr>
                <w:rFonts w:eastAsiaTheme="minorEastAsia"/>
                <w:color w:val="000000" w:themeColor="text1"/>
                <w:sz w:val="24"/>
                <w:szCs w:val="24"/>
              </w:rPr>
            </w:pPr>
            <w:r>
              <w:rPr>
                <w:rFonts w:eastAsiaTheme="minorEastAsia"/>
                <w:color w:val="000000" w:themeColor="text1"/>
                <w:sz w:val="24"/>
                <w:szCs w:val="24"/>
              </w:rPr>
              <w:t>All gender</w:t>
            </w:r>
          </w:p>
          <w:p w14:paraId="2BD56840" w14:textId="77777777" w:rsidR="00486790" w:rsidRDefault="00486790" w:rsidP="00486790">
            <w:pPr>
              <w:pStyle w:val="ListParagraph"/>
              <w:numPr>
                <w:ilvl w:val="0"/>
                <w:numId w:val="33"/>
              </w:numPr>
              <w:rPr>
                <w:rFonts w:eastAsiaTheme="minorEastAsia"/>
                <w:color w:val="000000" w:themeColor="text1"/>
                <w:sz w:val="24"/>
                <w:szCs w:val="24"/>
              </w:rPr>
            </w:pPr>
            <w:r>
              <w:rPr>
                <w:rFonts w:eastAsiaTheme="minorEastAsia"/>
                <w:color w:val="000000" w:themeColor="text1"/>
                <w:sz w:val="24"/>
                <w:szCs w:val="24"/>
              </w:rPr>
              <w:t>Baby change facility</w:t>
            </w:r>
          </w:p>
          <w:p w14:paraId="5112BD72" w14:textId="663DDE0B" w:rsidR="00486790" w:rsidRDefault="00486790" w:rsidP="00D06DA0">
            <w:pPr>
              <w:keepNext/>
              <w:rPr>
                <w:rFonts w:eastAsiaTheme="minorEastAsia"/>
                <w:b/>
                <w:bCs/>
                <w:noProof/>
                <w:color w:val="000000" w:themeColor="text1"/>
                <w:sz w:val="24"/>
                <w:szCs w:val="24"/>
              </w:rPr>
            </w:pPr>
          </w:p>
        </w:tc>
      </w:tr>
      <w:tr w:rsidR="00486790" w14:paraId="5402E6C7" w14:textId="77777777" w:rsidTr="00D06DA0">
        <w:tc>
          <w:tcPr>
            <w:tcW w:w="9742" w:type="dxa"/>
          </w:tcPr>
          <w:p w14:paraId="6364B8B5" w14:textId="77777777" w:rsidR="00486790" w:rsidRDefault="00486790" w:rsidP="00486790">
            <w:pPr>
              <w:keepNext/>
              <w:rPr>
                <w:rFonts w:eastAsiaTheme="minorEastAsia"/>
                <w:b/>
                <w:bCs/>
                <w:noProof/>
                <w:color w:val="000000" w:themeColor="text1"/>
                <w:sz w:val="24"/>
                <w:szCs w:val="24"/>
              </w:rPr>
            </w:pPr>
            <w:r>
              <w:rPr>
                <w:rFonts w:eastAsiaTheme="minorEastAsia"/>
                <w:b/>
                <w:bCs/>
                <w:noProof/>
                <w:color w:val="000000" w:themeColor="text1"/>
                <w:sz w:val="24"/>
                <w:szCs w:val="24"/>
              </w:rPr>
              <w:lastRenderedPageBreak/>
              <w:t>BATHROOMS IN THE FOYER</w:t>
            </w:r>
          </w:p>
          <w:p w14:paraId="2A0ED5A4" w14:textId="1FA90FC5" w:rsidR="00486790" w:rsidRPr="00486790" w:rsidRDefault="00486790" w:rsidP="00486790">
            <w:pPr>
              <w:keepNext/>
              <w:rPr>
                <w:rFonts w:eastAsiaTheme="minorEastAsia"/>
                <w:noProof/>
                <w:color w:val="000000" w:themeColor="text1"/>
                <w:sz w:val="24"/>
                <w:szCs w:val="24"/>
              </w:rPr>
            </w:pPr>
            <w:r w:rsidRPr="00486790">
              <w:rPr>
                <w:rFonts w:eastAsiaTheme="minorEastAsia"/>
                <w:noProof/>
                <w:color w:val="000000" w:themeColor="text1"/>
                <w:sz w:val="24"/>
                <w:szCs w:val="24"/>
              </w:rPr>
              <w:t xml:space="preserve">Located next </w:t>
            </w:r>
            <w:r>
              <w:rPr>
                <w:rFonts w:eastAsiaTheme="minorEastAsia"/>
                <w:noProof/>
                <w:color w:val="000000" w:themeColor="text1"/>
                <w:sz w:val="24"/>
                <w:szCs w:val="24"/>
              </w:rPr>
              <w:t>to the foyer lounge seating area</w:t>
            </w:r>
          </w:p>
          <w:p w14:paraId="1626BEE9" w14:textId="77777777" w:rsidR="00486790" w:rsidRDefault="00486790" w:rsidP="00486790">
            <w:pPr>
              <w:keepNext/>
              <w:rPr>
                <w:rFonts w:eastAsiaTheme="minorEastAsia"/>
                <w:b/>
                <w:bCs/>
                <w:noProof/>
                <w:color w:val="000000" w:themeColor="text1"/>
                <w:sz w:val="24"/>
                <w:szCs w:val="24"/>
              </w:rPr>
            </w:pPr>
          </w:p>
          <w:p w14:paraId="6776AB50" w14:textId="09090FA8" w:rsidR="00486790" w:rsidRDefault="00486790" w:rsidP="00486790">
            <w:pPr>
              <w:tabs>
                <w:tab w:val="left" w:pos="5434"/>
              </w:tabs>
              <w:rPr>
                <w:rFonts w:eastAsiaTheme="minorEastAsia"/>
                <w:b/>
                <w:bCs/>
                <w:color w:val="000000" w:themeColor="text1"/>
                <w:sz w:val="24"/>
                <w:szCs w:val="24"/>
              </w:rPr>
            </w:pPr>
            <w:r>
              <w:rPr>
                <w:noProof/>
              </w:rPr>
              <w:drawing>
                <wp:inline distT="0" distB="0" distL="0" distR="0" wp14:anchorId="3BAA518F" wp14:editId="1007B744">
                  <wp:extent cx="2538379" cy="1904762"/>
                  <wp:effectExtent l="0" t="6985" r="7620" b="7620"/>
                  <wp:docPr id="213738795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5400000">
                            <a:off x="0" y="0"/>
                            <a:ext cx="2555242" cy="1917416"/>
                          </a:xfrm>
                          <a:prstGeom prst="rect">
                            <a:avLst/>
                          </a:prstGeom>
                          <a:noFill/>
                          <a:ln>
                            <a:noFill/>
                          </a:ln>
                        </pic:spPr>
                      </pic:pic>
                    </a:graphicData>
                  </a:graphic>
                </wp:inline>
              </w:drawing>
            </w:r>
            <w:r w:rsidRPr="55571B4E">
              <w:rPr>
                <w:rFonts w:eastAsiaTheme="minorEastAsia"/>
                <w:b/>
                <w:bCs/>
                <w:color w:val="000000" w:themeColor="text1"/>
                <w:sz w:val="24"/>
                <w:szCs w:val="24"/>
              </w:rPr>
              <w:t xml:space="preserve">   </w:t>
            </w:r>
          </w:p>
          <w:p w14:paraId="4E96FE85" w14:textId="574B7003" w:rsidR="00486790" w:rsidRPr="00486790" w:rsidRDefault="00486790" w:rsidP="00D63D3E">
            <w:pPr>
              <w:pStyle w:val="ListParagraph"/>
              <w:numPr>
                <w:ilvl w:val="0"/>
                <w:numId w:val="33"/>
              </w:numPr>
              <w:rPr>
                <w:rFonts w:eastAsiaTheme="minorEastAsia"/>
                <w:color w:val="000000" w:themeColor="text1"/>
                <w:sz w:val="24"/>
                <w:szCs w:val="24"/>
              </w:rPr>
            </w:pPr>
            <w:r>
              <w:rPr>
                <w:rFonts w:eastAsiaTheme="minorEastAsia"/>
                <w:color w:val="000000" w:themeColor="text1"/>
                <w:sz w:val="24"/>
                <w:szCs w:val="24"/>
              </w:rPr>
              <w:t>2 cubicles with toilets</w:t>
            </w:r>
          </w:p>
          <w:p w14:paraId="11AF01B8" w14:textId="77777777" w:rsidR="00486790" w:rsidRDefault="00486790" w:rsidP="00D63D3E">
            <w:pPr>
              <w:pStyle w:val="ListParagraph"/>
              <w:numPr>
                <w:ilvl w:val="0"/>
                <w:numId w:val="33"/>
              </w:numPr>
              <w:rPr>
                <w:rFonts w:eastAsiaTheme="minorEastAsia"/>
                <w:color w:val="000000" w:themeColor="text1"/>
                <w:sz w:val="24"/>
                <w:szCs w:val="24"/>
              </w:rPr>
            </w:pPr>
            <w:r>
              <w:rPr>
                <w:rFonts w:eastAsiaTheme="minorEastAsia"/>
                <w:color w:val="000000" w:themeColor="text1"/>
                <w:sz w:val="24"/>
                <w:szCs w:val="24"/>
              </w:rPr>
              <w:t>All gender</w:t>
            </w:r>
          </w:p>
          <w:p w14:paraId="01E1BBAD" w14:textId="1E5CEFFF" w:rsidR="00486790" w:rsidRDefault="00486790" w:rsidP="00D63D3E">
            <w:pPr>
              <w:pStyle w:val="ListParagraph"/>
              <w:numPr>
                <w:ilvl w:val="0"/>
                <w:numId w:val="33"/>
              </w:numPr>
              <w:rPr>
                <w:rFonts w:eastAsiaTheme="minorEastAsia"/>
                <w:color w:val="000000" w:themeColor="text1"/>
                <w:sz w:val="24"/>
                <w:szCs w:val="24"/>
              </w:rPr>
            </w:pPr>
            <w:r>
              <w:rPr>
                <w:rFonts w:eastAsiaTheme="minorEastAsia"/>
                <w:color w:val="000000" w:themeColor="text1"/>
                <w:sz w:val="24"/>
                <w:szCs w:val="24"/>
              </w:rPr>
              <w:t>Ambulant access</w:t>
            </w:r>
          </w:p>
          <w:p w14:paraId="4F60EA21" w14:textId="77777777" w:rsidR="00486790" w:rsidRDefault="00486790" w:rsidP="00D06DA0">
            <w:pPr>
              <w:keepNext/>
              <w:rPr>
                <w:rFonts w:eastAsiaTheme="minorEastAsia"/>
                <w:b/>
                <w:bCs/>
                <w:noProof/>
                <w:color w:val="000000" w:themeColor="text1"/>
                <w:sz w:val="24"/>
                <w:szCs w:val="24"/>
              </w:rPr>
            </w:pPr>
          </w:p>
        </w:tc>
      </w:tr>
      <w:tr w:rsidR="00486790" w14:paraId="12E5EA3D" w14:textId="77777777" w:rsidTr="00D06DA0">
        <w:tc>
          <w:tcPr>
            <w:tcW w:w="9742" w:type="dxa"/>
          </w:tcPr>
          <w:p w14:paraId="37B451A9" w14:textId="77777777" w:rsidR="00486790" w:rsidRDefault="00486790" w:rsidP="00486790">
            <w:pPr>
              <w:keepNext/>
              <w:rPr>
                <w:rFonts w:eastAsiaTheme="minorEastAsia"/>
                <w:b/>
                <w:bCs/>
                <w:noProof/>
                <w:color w:val="000000" w:themeColor="text1"/>
                <w:sz w:val="24"/>
                <w:szCs w:val="24"/>
              </w:rPr>
            </w:pPr>
            <w:r>
              <w:rPr>
                <w:rFonts w:eastAsiaTheme="minorEastAsia"/>
                <w:b/>
                <w:bCs/>
                <w:noProof/>
                <w:color w:val="000000" w:themeColor="text1"/>
                <w:sz w:val="24"/>
                <w:szCs w:val="24"/>
              </w:rPr>
              <w:t xml:space="preserve">BATHROOMS ON MEZZANINE </w:t>
            </w:r>
          </w:p>
          <w:p w14:paraId="5ABD4B36" w14:textId="77777777" w:rsidR="00486790" w:rsidRDefault="00486790" w:rsidP="00486790">
            <w:pPr>
              <w:keepNext/>
              <w:rPr>
                <w:rFonts w:eastAsiaTheme="minorEastAsia"/>
                <w:noProof/>
                <w:color w:val="000000" w:themeColor="text1"/>
                <w:sz w:val="24"/>
                <w:szCs w:val="24"/>
              </w:rPr>
            </w:pPr>
            <w:r w:rsidRPr="00486790">
              <w:rPr>
                <w:rFonts w:eastAsiaTheme="minorEastAsia"/>
                <w:noProof/>
                <w:color w:val="000000" w:themeColor="text1"/>
                <w:sz w:val="24"/>
                <w:szCs w:val="24"/>
              </w:rPr>
              <w:t xml:space="preserve">Located </w:t>
            </w:r>
            <w:r>
              <w:rPr>
                <w:rFonts w:eastAsiaTheme="minorEastAsia"/>
                <w:noProof/>
                <w:color w:val="000000" w:themeColor="text1"/>
                <w:sz w:val="24"/>
                <w:szCs w:val="24"/>
              </w:rPr>
              <w:t>on level 1 (</w:t>
            </w:r>
            <w:r w:rsidRPr="00486790">
              <w:rPr>
                <w:rFonts w:eastAsiaTheme="minorEastAsia"/>
                <w:noProof/>
                <w:color w:val="000000" w:themeColor="text1"/>
                <w:sz w:val="24"/>
                <w:szCs w:val="24"/>
              </w:rPr>
              <w:t>up one flight of stairs</w:t>
            </w:r>
            <w:r>
              <w:rPr>
                <w:rFonts w:eastAsiaTheme="minorEastAsia"/>
                <w:noProof/>
                <w:color w:val="000000" w:themeColor="text1"/>
                <w:sz w:val="24"/>
                <w:szCs w:val="24"/>
              </w:rPr>
              <w:t>)</w:t>
            </w:r>
          </w:p>
          <w:p w14:paraId="5D1ECBEF" w14:textId="77777777" w:rsidR="00CF4D86" w:rsidRDefault="00CF4D86" w:rsidP="00486790">
            <w:pPr>
              <w:keepNext/>
              <w:rPr>
                <w:rFonts w:eastAsiaTheme="minorEastAsia"/>
                <w:noProof/>
                <w:color w:val="000000" w:themeColor="text1"/>
                <w:sz w:val="24"/>
                <w:szCs w:val="24"/>
              </w:rPr>
            </w:pPr>
          </w:p>
          <w:p w14:paraId="79D83382" w14:textId="77777777" w:rsidR="00486790" w:rsidRDefault="00486790" w:rsidP="00486790">
            <w:pPr>
              <w:keepNext/>
              <w:rPr>
                <w:rFonts w:eastAsiaTheme="minorEastAsia"/>
                <w:noProof/>
                <w:color w:val="000000" w:themeColor="text1"/>
                <w:sz w:val="24"/>
                <w:szCs w:val="24"/>
              </w:rPr>
            </w:pPr>
            <w:r>
              <w:rPr>
                <w:noProof/>
              </w:rPr>
              <w:drawing>
                <wp:inline distT="0" distB="0" distL="0" distR="0" wp14:anchorId="0527E005" wp14:editId="65C9D217">
                  <wp:extent cx="3184272" cy="2388204"/>
                  <wp:effectExtent l="0" t="0" r="0" b="0"/>
                  <wp:docPr id="208861690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16906" name="Picture 9"/>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3184272" cy="2388204"/>
                          </a:xfrm>
                          <a:prstGeom prst="rect">
                            <a:avLst/>
                          </a:prstGeom>
                          <a:noFill/>
                          <a:ln>
                            <a:noFill/>
                          </a:ln>
                        </pic:spPr>
                      </pic:pic>
                    </a:graphicData>
                  </a:graphic>
                </wp:inline>
              </w:drawing>
            </w:r>
          </w:p>
          <w:p w14:paraId="617E42D4" w14:textId="13540210" w:rsidR="00486790" w:rsidRPr="00CF4D86" w:rsidRDefault="00486790" w:rsidP="00CF4D86">
            <w:pPr>
              <w:rPr>
                <w:rFonts w:eastAsiaTheme="minorEastAsia"/>
                <w:color w:val="000000" w:themeColor="text1"/>
                <w:sz w:val="24"/>
                <w:szCs w:val="24"/>
              </w:rPr>
            </w:pPr>
            <w:r w:rsidRPr="00CF4D86">
              <w:rPr>
                <w:rFonts w:eastAsiaTheme="minorEastAsia"/>
                <w:color w:val="000000" w:themeColor="text1"/>
                <w:sz w:val="24"/>
                <w:szCs w:val="24"/>
              </w:rPr>
              <w:t>Bathroom labelled ‘F’ has:</w:t>
            </w:r>
          </w:p>
          <w:p w14:paraId="6700C643" w14:textId="718DCDC5" w:rsidR="00486790" w:rsidRDefault="00486790" w:rsidP="00CF4D86">
            <w:pPr>
              <w:pStyle w:val="ListParagraph"/>
              <w:numPr>
                <w:ilvl w:val="0"/>
                <w:numId w:val="33"/>
              </w:numPr>
              <w:rPr>
                <w:rFonts w:eastAsiaTheme="minorEastAsia"/>
                <w:color w:val="000000" w:themeColor="text1"/>
                <w:sz w:val="24"/>
                <w:szCs w:val="24"/>
              </w:rPr>
            </w:pPr>
            <w:r>
              <w:rPr>
                <w:rFonts w:eastAsiaTheme="minorEastAsia"/>
                <w:color w:val="000000" w:themeColor="text1"/>
                <w:sz w:val="24"/>
                <w:szCs w:val="24"/>
              </w:rPr>
              <w:t>Toilet stalls</w:t>
            </w:r>
          </w:p>
          <w:p w14:paraId="12BF37B3" w14:textId="5B0033BF" w:rsidR="00486790" w:rsidRDefault="00486790" w:rsidP="00CF4D86">
            <w:pPr>
              <w:pStyle w:val="ListParagraph"/>
              <w:numPr>
                <w:ilvl w:val="0"/>
                <w:numId w:val="33"/>
              </w:numPr>
              <w:rPr>
                <w:rFonts w:eastAsiaTheme="minorEastAsia"/>
                <w:color w:val="000000" w:themeColor="text1"/>
                <w:sz w:val="24"/>
                <w:szCs w:val="24"/>
              </w:rPr>
            </w:pPr>
            <w:r>
              <w:rPr>
                <w:rFonts w:eastAsiaTheme="minorEastAsia"/>
                <w:color w:val="000000" w:themeColor="text1"/>
                <w:sz w:val="24"/>
                <w:szCs w:val="24"/>
              </w:rPr>
              <w:t>1 ambulant stall</w:t>
            </w:r>
          </w:p>
          <w:p w14:paraId="49A32372" w14:textId="060D720C" w:rsidR="00486790" w:rsidRDefault="00486790" w:rsidP="00CF4D86">
            <w:pPr>
              <w:pStyle w:val="ListParagraph"/>
              <w:numPr>
                <w:ilvl w:val="0"/>
                <w:numId w:val="33"/>
              </w:numPr>
              <w:rPr>
                <w:rFonts w:eastAsiaTheme="minorEastAsia"/>
                <w:color w:val="000000" w:themeColor="text1"/>
                <w:sz w:val="24"/>
                <w:szCs w:val="24"/>
              </w:rPr>
            </w:pPr>
            <w:r>
              <w:rPr>
                <w:rFonts w:eastAsiaTheme="minorEastAsia"/>
                <w:color w:val="000000" w:themeColor="text1"/>
                <w:sz w:val="24"/>
                <w:szCs w:val="24"/>
              </w:rPr>
              <w:t>Sanitary bins in all stalls</w:t>
            </w:r>
          </w:p>
          <w:p w14:paraId="00E3B451" w14:textId="77777777" w:rsidR="00CF4D86" w:rsidRPr="00486790" w:rsidRDefault="00CF4D86" w:rsidP="00CF4D86">
            <w:pPr>
              <w:pStyle w:val="ListParagraph"/>
              <w:ind w:left="1440"/>
              <w:rPr>
                <w:rFonts w:eastAsiaTheme="minorEastAsia"/>
                <w:color w:val="000000" w:themeColor="text1"/>
                <w:sz w:val="24"/>
                <w:szCs w:val="24"/>
              </w:rPr>
            </w:pPr>
          </w:p>
          <w:p w14:paraId="04FCE018" w14:textId="7F9DC7B2" w:rsidR="00CF4D86" w:rsidRPr="00CF4D86" w:rsidRDefault="00CF4D86" w:rsidP="00CF4D86">
            <w:pPr>
              <w:rPr>
                <w:rFonts w:eastAsiaTheme="minorEastAsia"/>
                <w:color w:val="000000" w:themeColor="text1"/>
                <w:sz w:val="24"/>
                <w:szCs w:val="24"/>
              </w:rPr>
            </w:pPr>
            <w:r w:rsidRPr="00CF4D86">
              <w:rPr>
                <w:rFonts w:eastAsiaTheme="minorEastAsia"/>
                <w:color w:val="000000" w:themeColor="text1"/>
                <w:sz w:val="24"/>
                <w:szCs w:val="24"/>
              </w:rPr>
              <w:t>Bathroom labelled ‘</w:t>
            </w:r>
            <w:r w:rsidRPr="00CF4D86">
              <w:rPr>
                <w:rFonts w:eastAsiaTheme="minorEastAsia"/>
                <w:color w:val="000000" w:themeColor="text1"/>
                <w:sz w:val="24"/>
                <w:szCs w:val="24"/>
              </w:rPr>
              <w:t>M</w:t>
            </w:r>
            <w:r w:rsidRPr="00CF4D86">
              <w:rPr>
                <w:rFonts w:eastAsiaTheme="minorEastAsia"/>
                <w:color w:val="000000" w:themeColor="text1"/>
                <w:sz w:val="24"/>
                <w:szCs w:val="24"/>
              </w:rPr>
              <w:t>’ has:</w:t>
            </w:r>
          </w:p>
          <w:p w14:paraId="742D9A5C" w14:textId="386B99BE" w:rsidR="00CF4D86" w:rsidRDefault="00CF4D86" w:rsidP="00CF4D86">
            <w:pPr>
              <w:pStyle w:val="ListParagraph"/>
              <w:numPr>
                <w:ilvl w:val="0"/>
                <w:numId w:val="33"/>
              </w:numPr>
              <w:rPr>
                <w:rFonts w:eastAsiaTheme="minorEastAsia"/>
                <w:color w:val="000000" w:themeColor="text1"/>
                <w:sz w:val="24"/>
                <w:szCs w:val="24"/>
              </w:rPr>
            </w:pPr>
            <w:r>
              <w:rPr>
                <w:rFonts w:eastAsiaTheme="minorEastAsia"/>
                <w:color w:val="000000" w:themeColor="text1"/>
                <w:sz w:val="24"/>
                <w:szCs w:val="24"/>
              </w:rPr>
              <w:t>2 stalls with toilets</w:t>
            </w:r>
          </w:p>
          <w:p w14:paraId="36EA06DC" w14:textId="1B6D24B0" w:rsidR="00CF4D86" w:rsidRDefault="00CF4D86" w:rsidP="00CF4D86">
            <w:pPr>
              <w:pStyle w:val="ListParagraph"/>
              <w:numPr>
                <w:ilvl w:val="0"/>
                <w:numId w:val="33"/>
              </w:numPr>
              <w:rPr>
                <w:rFonts w:eastAsiaTheme="minorEastAsia"/>
                <w:color w:val="000000" w:themeColor="text1"/>
                <w:sz w:val="24"/>
                <w:szCs w:val="24"/>
              </w:rPr>
            </w:pPr>
            <w:r>
              <w:rPr>
                <w:rFonts w:eastAsiaTheme="minorEastAsia"/>
                <w:color w:val="000000" w:themeColor="text1"/>
                <w:sz w:val="24"/>
                <w:szCs w:val="24"/>
              </w:rPr>
              <w:t>1 ambulant stall</w:t>
            </w:r>
          </w:p>
          <w:p w14:paraId="1487AA9E" w14:textId="73C8C807" w:rsidR="00CF4D86" w:rsidRDefault="00CF4D86" w:rsidP="00CF4D86">
            <w:pPr>
              <w:pStyle w:val="ListParagraph"/>
              <w:numPr>
                <w:ilvl w:val="0"/>
                <w:numId w:val="33"/>
              </w:numPr>
              <w:rPr>
                <w:rFonts w:eastAsiaTheme="minorEastAsia"/>
                <w:color w:val="000000" w:themeColor="text1"/>
                <w:sz w:val="24"/>
                <w:szCs w:val="24"/>
              </w:rPr>
            </w:pPr>
            <w:r>
              <w:rPr>
                <w:rFonts w:eastAsiaTheme="minorEastAsia"/>
                <w:color w:val="000000" w:themeColor="text1"/>
                <w:sz w:val="24"/>
                <w:szCs w:val="24"/>
              </w:rPr>
              <w:t>Open urinals</w:t>
            </w:r>
          </w:p>
          <w:p w14:paraId="33A93828" w14:textId="7934B921" w:rsidR="00CF4D86" w:rsidRPr="00486790" w:rsidRDefault="00CF4D86" w:rsidP="00CF4D86">
            <w:pPr>
              <w:pStyle w:val="ListParagraph"/>
              <w:numPr>
                <w:ilvl w:val="0"/>
                <w:numId w:val="33"/>
              </w:numPr>
              <w:rPr>
                <w:rFonts w:eastAsiaTheme="minorEastAsia"/>
                <w:color w:val="000000" w:themeColor="text1"/>
                <w:sz w:val="24"/>
                <w:szCs w:val="24"/>
              </w:rPr>
            </w:pPr>
            <w:r>
              <w:rPr>
                <w:rFonts w:eastAsiaTheme="minorEastAsia"/>
                <w:color w:val="000000" w:themeColor="text1"/>
                <w:sz w:val="24"/>
                <w:szCs w:val="24"/>
              </w:rPr>
              <w:t xml:space="preserve">Sanitary bins in </w:t>
            </w:r>
            <w:r>
              <w:rPr>
                <w:rFonts w:eastAsiaTheme="minorEastAsia"/>
                <w:color w:val="000000" w:themeColor="text1"/>
                <w:sz w:val="24"/>
                <w:szCs w:val="24"/>
              </w:rPr>
              <w:t>all</w:t>
            </w:r>
            <w:r>
              <w:rPr>
                <w:rFonts w:eastAsiaTheme="minorEastAsia"/>
                <w:color w:val="000000" w:themeColor="text1"/>
                <w:sz w:val="24"/>
                <w:szCs w:val="24"/>
              </w:rPr>
              <w:t xml:space="preserve"> stalls</w:t>
            </w:r>
          </w:p>
          <w:p w14:paraId="282447DE" w14:textId="2AFB48E2" w:rsidR="00486790" w:rsidRPr="00CF4D86" w:rsidRDefault="00486790" w:rsidP="00CF4D86">
            <w:pPr>
              <w:rPr>
                <w:rFonts w:eastAsiaTheme="minorEastAsia"/>
                <w:noProof/>
                <w:color w:val="000000" w:themeColor="text1"/>
                <w:sz w:val="24"/>
                <w:szCs w:val="24"/>
              </w:rPr>
            </w:pPr>
          </w:p>
        </w:tc>
      </w:tr>
      <w:tr w:rsidR="00CF4D86" w14:paraId="19A2F2CD" w14:textId="77777777" w:rsidTr="00D06DA0">
        <w:tc>
          <w:tcPr>
            <w:tcW w:w="9742" w:type="dxa"/>
          </w:tcPr>
          <w:p w14:paraId="35CCDACA" w14:textId="77777777" w:rsidR="00CF4D86" w:rsidRDefault="00CF4D86" w:rsidP="00486790">
            <w:pPr>
              <w:keepNext/>
              <w:rPr>
                <w:rFonts w:eastAsiaTheme="minorEastAsia"/>
                <w:b/>
                <w:bCs/>
                <w:noProof/>
                <w:color w:val="000000" w:themeColor="text1"/>
                <w:sz w:val="24"/>
                <w:szCs w:val="24"/>
              </w:rPr>
            </w:pPr>
            <w:r>
              <w:rPr>
                <w:rFonts w:eastAsiaTheme="minorEastAsia"/>
                <w:b/>
                <w:bCs/>
                <w:noProof/>
                <w:color w:val="000000" w:themeColor="text1"/>
                <w:sz w:val="24"/>
                <w:szCs w:val="24"/>
              </w:rPr>
              <w:lastRenderedPageBreak/>
              <w:t>MERLYN THEATRE</w:t>
            </w:r>
          </w:p>
          <w:p w14:paraId="2BB13D20" w14:textId="77777777" w:rsidR="00052058" w:rsidRDefault="00052058" w:rsidP="00486790">
            <w:pPr>
              <w:keepNext/>
              <w:rPr>
                <w:rFonts w:eastAsiaTheme="minorEastAsia"/>
                <w:noProof/>
                <w:color w:val="000000" w:themeColor="text1"/>
                <w:sz w:val="24"/>
                <w:szCs w:val="24"/>
              </w:rPr>
            </w:pPr>
          </w:p>
          <w:p w14:paraId="0BF00650" w14:textId="12FA0768" w:rsidR="00052058" w:rsidRDefault="00052058" w:rsidP="00486790">
            <w:pPr>
              <w:keepNext/>
              <w:rPr>
                <w:rFonts w:eastAsiaTheme="minorEastAsia"/>
                <w:noProof/>
                <w:color w:val="000000" w:themeColor="text1"/>
                <w:sz w:val="24"/>
                <w:szCs w:val="24"/>
              </w:rPr>
            </w:pPr>
            <w:r w:rsidRPr="00052058">
              <w:rPr>
                <w:rFonts w:eastAsiaTheme="minorEastAsia"/>
                <w:i/>
                <w:iCs/>
                <w:noProof/>
                <w:color w:val="000000" w:themeColor="text1"/>
                <w:sz w:val="24"/>
                <w:szCs w:val="24"/>
              </w:rPr>
              <w:t>Break of Day</w:t>
            </w:r>
            <w:r>
              <w:rPr>
                <w:rFonts w:eastAsiaTheme="minorEastAsia"/>
                <w:noProof/>
                <w:color w:val="000000" w:themeColor="text1"/>
                <w:sz w:val="24"/>
                <w:szCs w:val="24"/>
              </w:rPr>
              <w:t xml:space="preserve"> is performed in the Merlyn Theatre at The Malthouse. </w:t>
            </w:r>
          </w:p>
          <w:p w14:paraId="2D862A00" w14:textId="77777777" w:rsidR="00052058" w:rsidRDefault="00052058" w:rsidP="00486790">
            <w:pPr>
              <w:keepNext/>
              <w:rPr>
                <w:rFonts w:eastAsiaTheme="minorEastAsia"/>
                <w:noProof/>
                <w:color w:val="000000" w:themeColor="text1"/>
                <w:sz w:val="24"/>
                <w:szCs w:val="24"/>
              </w:rPr>
            </w:pPr>
          </w:p>
          <w:p w14:paraId="5F852470" w14:textId="4B4D2502" w:rsidR="00052058" w:rsidRDefault="00052058" w:rsidP="00486790">
            <w:pPr>
              <w:keepNext/>
              <w:rPr>
                <w:rFonts w:eastAsiaTheme="minorEastAsia"/>
                <w:noProof/>
                <w:color w:val="000000" w:themeColor="text1"/>
                <w:sz w:val="24"/>
                <w:szCs w:val="24"/>
              </w:rPr>
            </w:pPr>
            <w:r>
              <w:rPr>
                <w:rFonts w:eastAsiaTheme="minorEastAsia"/>
                <w:noProof/>
                <w:color w:val="000000" w:themeColor="text1"/>
                <w:sz w:val="24"/>
                <w:szCs w:val="24"/>
              </w:rPr>
              <w:t xml:space="preserve">The theatre seats are organised in rows. Each row is assigned a letter and each seat has a number on it. </w:t>
            </w:r>
          </w:p>
          <w:p w14:paraId="04305226" w14:textId="77777777" w:rsidR="00052058" w:rsidRDefault="00052058" w:rsidP="00486790">
            <w:pPr>
              <w:keepNext/>
              <w:rPr>
                <w:rFonts w:eastAsiaTheme="minorEastAsia"/>
                <w:noProof/>
                <w:color w:val="000000" w:themeColor="text1"/>
                <w:sz w:val="24"/>
                <w:szCs w:val="24"/>
              </w:rPr>
            </w:pPr>
          </w:p>
          <w:p w14:paraId="5954D1C5" w14:textId="122EEEA7" w:rsidR="00CF4D86" w:rsidRPr="00052058" w:rsidRDefault="00CF4D86" w:rsidP="00486790">
            <w:pPr>
              <w:keepNext/>
              <w:rPr>
                <w:rFonts w:eastAsiaTheme="minorEastAsia"/>
                <w:b/>
                <w:bCs/>
                <w:noProof/>
                <w:color w:val="000000" w:themeColor="text1"/>
                <w:sz w:val="24"/>
                <w:szCs w:val="24"/>
              </w:rPr>
            </w:pPr>
            <w:r w:rsidRPr="00052058">
              <w:rPr>
                <w:rFonts w:eastAsiaTheme="minorEastAsia"/>
                <w:b/>
                <w:bCs/>
                <w:noProof/>
                <w:color w:val="000000" w:themeColor="text1"/>
                <w:sz w:val="24"/>
                <w:szCs w:val="24"/>
              </w:rPr>
              <w:t>Stalls – Ground Floor (wheelchair accessible)</w:t>
            </w:r>
          </w:p>
          <w:p w14:paraId="19FA2D56" w14:textId="74397FE7" w:rsidR="00052058" w:rsidRDefault="00052058" w:rsidP="00486790">
            <w:pPr>
              <w:keepNext/>
              <w:rPr>
                <w:rFonts w:eastAsiaTheme="minorEastAsia"/>
                <w:noProof/>
                <w:color w:val="000000" w:themeColor="text1"/>
                <w:sz w:val="24"/>
                <w:szCs w:val="24"/>
              </w:rPr>
            </w:pPr>
            <w:r>
              <w:rPr>
                <w:rFonts w:eastAsiaTheme="minorEastAsia"/>
                <w:noProof/>
                <w:color w:val="000000" w:themeColor="text1"/>
                <w:sz w:val="24"/>
                <w:szCs w:val="24"/>
              </w:rPr>
              <w:t>Rows AA to K</w:t>
            </w:r>
          </w:p>
          <w:p w14:paraId="42A1D0D7" w14:textId="77777777" w:rsidR="003A3754" w:rsidRDefault="003A3754" w:rsidP="00486790">
            <w:pPr>
              <w:keepNext/>
              <w:rPr>
                <w:noProof/>
              </w:rPr>
            </w:pPr>
          </w:p>
          <w:p w14:paraId="61A9BF6F" w14:textId="624AC80E" w:rsidR="00052058" w:rsidRDefault="003A3754" w:rsidP="00486790">
            <w:pPr>
              <w:keepNext/>
              <w:rPr>
                <w:rFonts w:eastAsiaTheme="minorEastAsia"/>
                <w:noProof/>
                <w:color w:val="000000" w:themeColor="text1"/>
                <w:sz w:val="24"/>
                <w:szCs w:val="24"/>
              </w:rPr>
            </w:pPr>
            <w:r>
              <w:rPr>
                <w:noProof/>
              </w:rPr>
              <w:drawing>
                <wp:inline distT="0" distB="0" distL="0" distR="0" wp14:anchorId="23CC8746" wp14:editId="0B6EE578">
                  <wp:extent cx="2452310" cy="2123683"/>
                  <wp:effectExtent l="0" t="0" r="5715" b="0"/>
                  <wp:docPr id="62477217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rotWithShape="1">
                          <a:blip r:embed="rId34" cstate="print">
                            <a:extLst>
                              <a:ext uri="{28A0092B-C50C-407E-A947-70E740481C1C}">
                                <a14:useLocalDpi xmlns:a14="http://schemas.microsoft.com/office/drawing/2010/main" val="0"/>
                              </a:ext>
                            </a:extLst>
                          </a:blip>
                          <a:srcRect t="24882" b="9889"/>
                          <a:stretch>
                            <a:fillRect/>
                          </a:stretch>
                        </pic:blipFill>
                        <pic:spPr bwMode="auto">
                          <a:xfrm>
                            <a:off x="0" y="0"/>
                            <a:ext cx="2456732" cy="2127512"/>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sidR="00FA2406">
              <w:rPr>
                <w:noProof/>
              </w:rPr>
              <w:t xml:space="preserve">   </w:t>
            </w:r>
            <w:r>
              <w:rPr>
                <w:noProof/>
              </w:rPr>
              <w:drawing>
                <wp:inline distT="0" distB="0" distL="0" distR="0" wp14:anchorId="27BC464F" wp14:editId="57985E84">
                  <wp:extent cx="3176270" cy="2117513"/>
                  <wp:effectExtent l="0" t="0" r="5080" b="0"/>
                  <wp:docPr id="17528156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815650" name="Picture 3"/>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179569" cy="2119712"/>
                          </a:xfrm>
                          <a:prstGeom prst="rect">
                            <a:avLst/>
                          </a:prstGeom>
                        </pic:spPr>
                      </pic:pic>
                    </a:graphicData>
                  </a:graphic>
                </wp:inline>
              </w:drawing>
            </w:r>
          </w:p>
          <w:p w14:paraId="56940701" w14:textId="77777777" w:rsidR="003A3754" w:rsidRDefault="003A3754" w:rsidP="00486790">
            <w:pPr>
              <w:keepNext/>
              <w:rPr>
                <w:rFonts w:eastAsiaTheme="minorEastAsia"/>
                <w:b/>
                <w:bCs/>
                <w:noProof/>
                <w:color w:val="000000" w:themeColor="text1"/>
                <w:sz w:val="24"/>
                <w:szCs w:val="24"/>
              </w:rPr>
            </w:pPr>
          </w:p>
          <w:p w14:paraId="3594BF63" w14:textId="2C6FC2E1" w:rsidR="00CF4D86" w:rsidRPr="00052058" w:rsidRDefault="00CF4D86" w:rsidP="00486790">
            <w:pPr>
              <w:keepNext/>
              <w:rPr>
                <w:rFonts w:eastAsiaTheme="minorEastAsia"/>
                <w:b/>
                <w:bCs/>
                <w:noProof/>
                <w:color w:val="000000" w:themeColor="text1"/>
                <w:sz w:val="24"/>
                <w:szCs w:val="24"/>
              </w:rPr>
            </w:pPr>
            <w:r w:rsidRPr="00052058">
              <w:rPr>
                <w:rFonts w:eastAsiaTheme="minorEastAsia"/>
                <w:b/>
                <w:bCs/>
                <w:noProof/>
                <w:color w:val="000000" w:themeColor="text1"/>
                <w:sz w:val="24"/>
                <w:szCs w:val="24"/>
              </w:rPr>
              <w:t>Circle – Level 1</w:t>
            </w:r>
          </w:p>
          <w:p w14:paraId="6FC504D1" w14:textId="6FF1AF3F" w:rsidR="00052058" w:rsidRDefault="003A3754" w:rsidP="00486790">
            <w:pPr>
              <w:keepNext/>
              <w:rPr>
                <w:rFonts w:eastAsiaTheme="minorEastAsia"/>
                <w:noProof/>
                <w:color w:val="000000" w:themeColor="text1"/>
                <w:sz w:val="24"/>
                <w:szCs w:val="24"/>
              </w:rPr>
            </w:pPr>
            <w:r>
              <w:rPr>
                <w:rFonts w:eastAsiaTheme="minorEastAsia"/>
                <w:noProof/>
                <w:color w:val="000000" w:themeColor="text1"/>
                <w:sz w:val="24"/>
                <w:szCs w:val="24"/>
              </w:rPr>
              <w:t>Rows L &amp; M</w:t>
            </w:r>
          </w:p>
          <w:p w14:paraId="01E4B226" w14:textId="77777777" w:rsidR="00052058" w:rsidRDefault="00052058" w:rsidP="00486790">
            <w:pPr>
              <w:keepNext/>
              <w:rPr>
                <w:rFonts w:eastAsiaTheme="minorEastAsia"/>
                <w:noProof/>
                <w:color w:val="000000" w:themeColor="text1"/>
                <w:sz w:val="24"/>
                <w:szCs w:val="24"/>
              </w:rPr>
            </w:pPr>
          </w:p>
          <w:p w14:paraId="7FF67D3A" w14:textId="1E42D730" w:rsidR="00FA2406" w:rsidRDefault="00FA2406" w:rsidP="00486790">
            <w:pPr>
              <w:keepNext/>
              <w:rPr>
                <w:rFonts w:eastAsiaTheme="minorEastAsia"/>
                <w:noProof/>
                <w:color w:val="000000" w:themeColor="text1"/>
                <w:sz w:val="24"/>
                <w:szCs w:val="24"/>
              </w:rPr>
            </w:pPr>
            <w:r>
              <w:rPr>
                <w:rFonts w:eastAsiaTheme="minorEastAsia"/>
                <w:noProof/>
                <w:color w:val="000000" w:themeColor="text1"/>
                <w:sz w:val="24"/>
                <w:szCs w:val="24"/>
              </w:rPr>
              <w:drawing>
                <wp:inline distT="0" distB="0" distL="0" distR="0" wp14:anchorId="25CBB0A1" wp14:editId="0AE4FF86">
                  <wp:extent cx="2273300" cy="1704975"/>
                  <wp:effectExtent l="0" t="0" r="0" b="9525"/>
                  <wp:docPr id="111156475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564758" name="Picture 1111564758"/>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275872" cy="1706904"/>
                          </a:xfrm>
                          <a:prstGeom prst="rect">
                            <a:avLst/>
                          </a:prstGeom>
                        </pic:spPr>
                      </pic:pic>
                    </a:graphicData>
                  </a:graphic>
                </wp:inline>
              </w:drawing>
            </w:r>
            <w:r>
              <w:rPr>
                <w:rFonts w:eastAsiaTheme="minorEastAsia"/>
                <w:noProof/>
                <w:color w:val="000000" w:themeColor="text1"/>
                <w:sz w:val="24"/>
                <w:szCs w:val="24"/>
              </w:rPr>
              <w:t xml:space="preserve">    </w:t>
            </w:r>
            <w:r>
              <w:rPr>
                <w:rFonts w:eastAsiaTheme="minorEastAsia"/>
                <w:noProof/>
                <w:color w:val="000000" w:themeColor="text1"/>
                <w:sz w:val="24"/>
                <w:szCs w:val="24"/>
              </w:rPr>
              <w:drawing>
                <wp:inline distT="0" distB="0" distL="0" distR="0" wp14:anchorId="1871DAB3" wp14:editId="1389072D">
                  <wp:extent cx="2276475" cy="1707356"/>
                  <wp:effectExtent l="0" t="0" r="0" b="7620"/>
                  <wp:docPr id="210890608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906087" name="Picture 2108906087"/>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281276" cy="1710957"/>
                          </a:xfrm>
                          <a:prstGeom prst="rect">
                            <a:avLst/>
                          </a:prstGeom>
                        </pic:spPr>
                      </pic:pic>
                    </a:graphicData>
                  </a:graphic>
                </wp:inline>
              </w:drawing>
            </w:r>
          </w:p>
          <w:p w14:paraId="5FC5048A" w14:textId="77777777" w:rsidR="00FA2406" w:rsidRDefault="00FA2406" w:rsidP="00486790">
            <w:pPr>
              <w:keepNext/>
              <w:rPr>
                <w:rFonts w:eastAsiaTheme="minorEastAsia"/>
                <w:noProof/>
                <w:color w:val="000000" w:themeColor="text1"/>
                <w:sz w:val="24"/>
                <w:szCs w:val="24"/>
              </w:rPr>
            </w:pPr>
          </w:p>
          <w:p w14:paraId="604952FB" w14:textId="3F4979C1" w:rsidR="00CF4D86" w:rsidRPr="00052058" w:rsidRDefault="00CF4D86" w:rsidP="00486790">
            <w:pPr>
              <w:keepNext/>
              <w:rPr>
                <w:rFonts w:eastAsiaTheme="minorEastAsia"/>
                <w:b/>
                <w:bCs/>
                <w:noProof/>
                <w:color w:val="000000" w:themeColor="text1"/>
                <w:sz w:val="24"/>
                <w:szCs w:val="24"/>
              </w:rPr>
            </w:pPr>
            <w:r w:rsidRPr="00052058">
              <w:rPr>
                <w:rFonts w:eastAsiaTheme="minorEastAsia"/>
                <w:b/>
                <w:bCs/>
                <w:noProof/>
                <w:color w:val="000000" w:themeColor="text1"/>
                <w:sz w:val="24"/>
                <w:szCs w:val="24"/>
              </w:rPr>
              <w:t xml:space="preserve">Balcony – Level </w:t>
            </w:r>
            <w:r w:rsidR="00052058">
              <w:rPr>
                <w:rFonts w:eastAsiaTheme="minorEastAsia"/>
                <w:b/>
                <w:bCs/>
                <w:noProof/>
                <w:color w:val="000000" w:themeColor="text1"/>
                <w:sz w:val="24"/>
                <w:szCs w:val="24"/>
              </w:rPr>
              <w:t>3</w:t>
            </w:r>
          </w:p>
          <w:p w14:paraId="0A77EA93" w14:textId="4E0845BD" w:rsidR="00CF4D86" w:rsidRDefault="003A3754" w:rsidP="00486790">
            <w:pPr>
              <w:keepNext/>
              <w:rPr>
                <w:rFonts w:eastAsiaTheme="minorEastAsia"/>
                <w:noProof/>
                <w:color w:val="000000" w:themeColor="text1"/>
                <w:sz w:val="24"/>
                <w:szCs w:val="24"/>
              </w:rPr>
            </w:pPr>
            <w:r>
              <w:rPr>
                <w:rFonts w:eastAsiaTheme="minorEastAsia"/>
                <w:noProof/>
                <w:color w:val="000000" w:themeColor="text1"/>
                <w:sz w:val="24"/>
                <w:szCs w:val="24"/>
              </w:rPr>
              <w:t>Rows Balcony A &amp; B</w:t>
            </w:r>
          </w:p>
          <w:p w14:paraId="20A3FAAE" w14:textId="77777777" w:rsidR="00FA2406" w:rsidRDefault="00FA2406" w:rsidP="00052058">
            <w:pPr>
              <w:textAlignment w:val="baseline"/>
              <w:rPr>
                <w:rFonts w:eastAsiaTheme="minorEastAsia"/>
                <w:b/>
                <w:bCs/>
                <w:noProof/>
                <w:color w:val="000000" w:themeColor="text1"/>
                <w:sz w:val="24"/>
                <w:szCs w:val="24"/>
              </w:rPr>
            </w:pPr>
          </w:p>
          <w:p w14:paraId="0EA98D6B" w14:textId="4C9F91AA" w:rsidR="00CF4D86" w:rsidRDefault="00FA2406" w:rsidP="00052058">
            <w:pPr>
              <w:textAlignment w:val="baseline"/>
              <w:rPr>
                <w:rFonts w:eastAsiaTheme="minorEastAsia"/>
                <w:b/>
                <w:bCs/>
                <w:noProof/>
                <w:color w:val="000000" w:themeColor="text1"/>
                <w:sz w:val="24"/>
                <w:szCs w:val="24"/>
              </w:rPr>
            </w:pPr>
            <w:r>
              <w:rPr>
                <w:rFonts w:eastAsiaTheme="minorEastAsia"/>
                <w:b/>
                <w:bCs/>
                <w:noProof/>
                <w:color w:val="000000" w:themeColor="text1"/>
                <w:sz w:val="24"/>
                <w:szCs w:val="24"/>
              </w:rPr>
              <w:drawing>
                <wp:inline distT="0" distB="0" distL="0" distR="0" wp14:anchorId="28C0F0C2" wp14:editId="53703AB5">
                  <wp:extent cx="1876425" cy="1671771"/>
                  <wp:effectExtent l="0" t="0" r="0" b="5080"/>
                  <wp:docPr id="45743801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438012" name="Picture 457438012"/>
                          <pic:cNvPicPr/>
                        </pic:nvPicPr>
                        <pic:blipFill rotWithShape="1">
                          <a:blip r:embed="rId38" cstate="print">
                            <a:extLst>
                              <a:ext uri="{28A0092B-C50C-407E-A947-70E740481C1C}">
                                <a14:useLocalDpi xmlns:a14="http://schemas.microsoft.com/office/drawing/2010/main" val="0"/>
                              </a:ext>
                            </a:extLst>
                          </a:blip>
                          <a:srcRect t="20313" b="12868"/>
                          <a:stretch>
                            <a:fillRect/>
                          </a:stretch>
                        </pic:blipFill>
                        <pic:spPr bwMode="auto">
                          <a:xfrm>
                            <a:off x="0" y="0"/>
                            <a:ext cx="1879180" cy="1674226"/>
                          </a:xfrm>
                          <a:prstGeom prst="rect">
                            <a:avLst/>
                          </a:prstGeom>
                          <a:ln>
                            <a:noFill/>
                          </a:ln>
                          <a:extLst>
                            <a:ext uri="{53640926-AAD7-44D8-BBD7-CCE9431645EC}">
                              <a14:shadowObscured xmlns:a14="http://schemas.microsoft.com/office/drawing/2010/main"/>
                            </a:ext>
                          </a:extLst>
                        </pic:spPr>
                      </pic:pic>
                    </a:graphicData>
                  </a:graphic>
                </wp:inline>
              </w:drawing>
            </w:r>
            <w:r>
              <w:rPr>
                <w:rFonts w:eastAsiaTheme="minorEastAsia"/>
                <w:b/>
                <w:bCs/>
                <w:noProof/>
                <w:color w:val="000000" w:themeColor="text1"/>
                <w:sz w:val="24"/>
                <w:szCs w:val="24"/>
              </w:rPr>
              <w:t xml:space="preserve">    </w:t>
            </w:r>
            <w:r>
              <w:rPr>
                <w:rFonts w:eastAsiaTheme="minorEastAsia"/>
                <w:b/>
                <w:bCs/>
                <w:noProof/>
                <w:color w:val="000000" w:themeColor="text1"/>
                <w:sz w:val="24"/>
                <w:szCs w:val="24"/>
              </w:rPr>
              <w:drawing>
                <wp:inline distT="0" distB="0" distL="0" distR="0" wp14:anchorId="040B56BE" wp14:editId="3D0A6923">
                  <wp:extent cx="2238375" cy="1678781"/>
                  <wp:effectExtent l="0" t="0" r="0" b="0"/>
                  <wp:docPr id="188785234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852340" name="Picture 1887852340"/>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242615" cy="1681961"/>
                          </a:xfrm>
                          <a:prstGeom prst="rect">
                            <a:avLst/>
                          </a:prstGeom>
                        </pic:spPr>
                      </pic:pic>
                    </a:graphicData>
                  </a:graphic>
                </wp:inline>
              </w:drawing>
            </w:r>
          </w:p>
        </w:tc>
      </w:tr>
    </w:tbl>
    <w:p w14:paraId="08432D61" w14:textId="421A48FE" w:rsidR="0047781F" w:rsidRDefault="0047781F" w:rsidP="55571B4E">
      <w:pPr>
        <w:tabs>
          <w:tab w:val="left" w:pos="5434"/>
        </w:tabs>
        <w:spacing w:after="0"/>
        <w:rPr>
          <w:rFonts w:eastAsiaTheme="minorEastAsia"/>
          <w:color w:val="000000" w:themeColor="text1"/>
          <w:sz w:val="24"/>
          <w:szCs w:val="24"/>
        </w:rPr>
      </w:pPr>
    </w:p>
    <w:p w14:paraId="158929D8" w14:textId="0774704C" w:rsidR="008A10D1" w:rsidRPr="00D63D3E" w:rsidRDefault="00AF78B3" w:rsidP="55571B4E">
      <w:pPr>
        <w:spacing w:after="0" w:line="240" w:lineRule="auto"/>
        <w:textAlignment w:val="baseline"/>
        <w:rPr>
          <w:rFonts w:eastAsiaTheme="minorEastAsia"/>
          <w:color w:val="000000" w:themeColor="text1"/>
          <w:sz w:val="24"/>
          <w:szCs w:val="24"/>
          <w:lang w:eastAsia="en-AU"/>
        </w:rPr>
      </w:pPr>
      <w:r w:rsidRPr="55571B4E">
        <w:rPr>
          <w:rFonts w:eastAsiaTheme="minorEastAsia"/>
          <w:color w:val="000000" w:themeColor="text1"/>
          <w:sz w:val="24"/>
          <w:szCs w:val="24"/>
          <w:lang w:eastAsia="en-AU"/>
        </w:rPr>
        <w:lastRenderedPageBreak/>
        <w:t xml:space="preserve">   </w:t>
      </w:r>
    </w:p>
    <w:p w14:paraId="1E545004" w14:textId="13D6947C" w:rsidR="00C25443" w:rsidRDefault="006B676A" w:rsidP="00D63D3E">
      <w:pPr>
        <w:spacing w:after="0" w:line="240" w:lineRule="auto"/>
        <w:textAlignment w:val="baseline"/>
        <w:rPr>
          <w:rFonts w:eastAsiaTheme="minorEastAsia"/>
          <w:color w:val="000000" w:themeColor="text1"/>
          <w:sz w:val="24"/>
          <w:szCs w:val="24"/>
        </w:rPr>
      </w:pPr>
      <w:r w:rsidRPr="55571B4E">
        <w:rPr>
          <w:rStyle w:val="HeadingChar"/>
        </w:rPr>
        <w:t xml:space="preserve">WE’RE HERE TO </w:t>
      </w:r>
      <w:r w:rsidR="00850A4D">
        <w:rPr>
          <w:rStyle w:val="HeadingChar"/>
        </w:rPr>
        <w:t>HELP</w:t>
      </w:r>
      <w:r>
        <w:br/>
      </w:r>
      <w:r>
        <w:br/>
      </w:r>
      <w:r w:rsidRPr="55571B4E">
        <w:rPr>
          <w:rFonts w:eastAsiaTheme="minorEastAsia"/>
          <w:color w:val="000000" w:themeColor="text1"/>
          <w:sz w:val="24"/>
          <w:szCs w:val="24"/>
        </w:rPr>
        <w:t xml:space="preserve">If you need help finding your seat, or with anything else, you can ask a </w:t>
      </w:r>
      <w:r w:rsidR="00850A4D">
        <w:rPr>
          <w:rFonts w:eastAsiaTheme="minorEastAsia"/>
          <w:color w:val="000000" w:themeColor="text1"/>
          <w:sz w:val="24"/>
          <w:szCs w:val="24"/>
        </w:rPr>
        <w:t>member of our Front of House team</w:t>
      </w:r>
      <w:r w:rsidR="00FA2406">
        <w:rPr>
          <w:rFonts w:eastAsiaTheme="minorEastAsia"/>
          <w:color w:val="000000" w:themeColor="text1"/>
          <w:sz w:val="24"/>
          <w:szCs w:val="24"/>
        </w:rPr>
        <w:t xml:space="preserve"> when you’re at the venue. </w:t>
      </w:r>
    </w:p>
    <w:p w14:paraId="1BD2A7F7" w14:textId="77777777" w:rsidR="00FA2406" w:rsidRDefault="00FA2406" w:rsidP="00D63D3E">
      <w:pPr>
        <w:pBdr>
          <w:bottom w:val="single" w:sz="6" w:space="1" w:color="auto"/>
        </w:pBdr>
        <w:spacing w:after="0" w:line="240" w:lineRule="auto"/>
        <w:textAlignment w:val="baseline"/>
        <w:rPr>
          <w:rFonts w:eastAsiaTheme="minorEastAsia"/>
          <w:color w:val="000000" w:themeColor="text1"/>
          <w:sz w:val="24"/>
          <w:szCs w:val="24"/>
        </w:rPr>
      </w:pPr>
    </w:p>
    <w:p w14:paraId="5EC35F28" w14:textId="77777777" w:rsidR="00FA2406" w:rsidRDefault="00FA2406" w:rsidP="00D63D3E">
      <w:pPr>
        <w:spacing w:after="0" w:line="240" w:lineRule="auto"/>
        <w:textAlignment w:val="baseline"/>
        <w:rPr>
          <w:rFonts w:eastAsiaTheme="minorEastAsia"/>
          <w:color w:val="000000" w:themeColor="text1"/>
          <w:sz w:val="24"/>
          <w:szCs w:val="24"/>
        </w:rPr>
      </w:pPr>
    </w:p>
    <w:p w14:paraId="6D70E8E6" w14:textId="77777777" w:rsidR="00FA2406" w:rsidRPr="002F3427" w:rsidRDefault="00FA2406" w:rsidP="00FA2406">
      <w:pPr>
        <w:pStyle w:val="Heading"/>
      </w:pPr>
      <w:bookmarkStart w:id="10" w:name="Bookmark14"/>
      <w:r>
        <w:t>HOW</w:t>
      </w:r>
      <w:bookmarkEnd w:id="10"/>
      <w:r>
        <w:t xml:space="preserve"> TO BOOK TICKETS AND CONTACT US</w:t>
      </w:r>
    </w:p>
    <w:p w14:paraId="1FA3BEC9" w14:textId="77777777" w:rsidR="00FA2406" w:rsidRPr="002F3427" w:rsidRDefault="00FA2406" w:rsidP="00FA2406">
      <w:pPr>
        <w:spacing w:after="0"/>
        <w:rPr>
          <w:rFonts w:eastAsiaTheme="minorEastAsia"/>
          <w:color w:val="000000" w:themeColor="text1"/>
          <w:sz w:val="24"/>
          <w:szCs w:val="24"/>
        </w:rPr>
      </w:pPr>
    </w:p>
    <w:p w14:paraId="67DAE8FA" w14:textId="77777777" w:rsidR="00FA2406" w:rsidRPr="002F3427" w:rsidRDefault="00FA2406" w:rsidP="00FA2406">
      <w:pPr>
        <w:spacing w:after="0"/>
        <w:rPr>
          <w:rFonts w:eastAsiaTheme="minorEastAsia"/>
          <w:color w:val="000000" w:themeColor="text1"/>
          <w:sz w:val="24"/>
          <w:szCs w:val="24"/>
        </w:rPr>
      </w:pPr>
      <w:r w:rsidRPr="55571B4E">
        <w:rPr>
          <w:rFonts w:eastAsiaTheme="minorEastAsia"/>
          <w:color w:val="000000" w:themeColor="text1"/>
          <w:sz w:val="24"/>
          <w:szCs w:val="24"/>
        </w:rPr>
        <w:t xml:space="preserve">Information about The Malthouse venue and this production can be found on Malthouse Theatre’s </w:t>
      </w:r>
      <w:r w:rsidRPr="55571B4E">
        <w:rPr>
          <w:rFonts w:eastAsiaTheme="minorEastAsia"/>
          <w:b/>
          <w:bCs/>
          <w:color w:val="000000" w:themeColor="text1"/>
          <w:sz w:val="24"/>
          <w:szCs w:val="24"/>
        </w:rPr>
        <w:t>website</w:t>
      </w:r>
      <w:r w:rsidRPr="55571B4E">
        <w:rPr>
          <w:rFonts w:eastAsiaTheme="minorEastAsia"/>
          <w:color w:val="000000" w:themeColor="text1"/>
          <w:sz w:val="24"/>
          <w:szCs w:val="24"/>
        </w:rPr>
        <w:t xml:space="preserve"> </w:t>
      </w:r>
      <w:hyperlink r:id="rId40">
        <w:r w:rsidRPr="55571B4E">
          <w:rPr>
            <w:rStyle w:val="Hyperlink"/>
            <w:rFonts w:eastAsiaTheme="minorEastAsia"/>
            <w:color w:val="000000" w:themeColor="text1"/>
            <w:sz w:val="24"/>
            <w:szCs w:val="24"/>
          </w:rPr>
          <w:t>www.malthousetheatre.com.au</w:t>
        </w:r>
      </w:hyperlink>
      <w:r w:rsidRPr="55571B4E">
        <w:rPr>
          <w:rFonts w:eastAsiaTheme="minorEastAsia"/>
          <w:color w:val="000000" w:themeColor="text1"/>
          <w:sz w:val="24"/>
          <w:szCs w:val="24"/>
        </w:rPr>
        <w:t xml:space="preserve">  </w:t>
      </w:r>
    </w:p>
    <w:p w14:paraId="5428B55B" w14:textId="77777777" w:rsidR="00FA2406" w:rsidRPr="002F3427" w:rsidRDefault="00FA2406" w:rsidP="00FA2406">
      <w:pPr>
        <w:spacing w:after="0"/>
        <w:rPr>
          <w:rFonts w:eastAsiaTheme="minorEastAsia"/>
          <w:color w:val="000000" w:themeColor="text1"/>
          <w:sz w:val="24"/>
          <w:szCs w:val="24"/>
        </w:rPr>
      </w:pPr>
    </w:p>
    <w:p w14:paraId="38C24B89" w14:textId="77777777" w:rsidR="00FA2406" w:rsidRPr="002F3427" w:rsidRDefault="00FA2406" w:rsidP="00FA2406">
      <w:pPr>
        <w:spacing w:after="0"/>
        <w:rPr>
          <w:rFonts w:eastAsiaTheme="minorEastAsia"/>
          <w:color w:val="000000" w:themeColor="text1"/>
          <w:sz w:val="24"/>
          <w:szCs w:val="24"/>
        </w:rPr>
      </w:pPr>
      <w:r w:rsidRPr="55571B4E">
        <w:rPr>
          <w:rFonts w:eastAsiaTheme="minorEastAsia"/>
          <w:color w:val="000000" w:themeColor="text1"/>
          <w:sz w:val="24"/>
          <w:szCs w:val="24"/>
        </w:rPr>
        <w:t xml:space="preserve">You can book tickets on the website or by calling the </w:t>
      </w:r>
      <w:r w:rsidRPr="55571B4E">
        <w:rPr>
          <w:rFonts w:eastAsiaTheme="minorEastAsia"/>
          <w:b/>
          <w:bCs/>
          <w:color w:val="000000" w:themeColor="text1"/>
          <w:sz w:val="24"/>
          <w:szCs w:val="24"/>
        </w:rPr>
        <w:t>Box Office</w:t>
      </w:r>
      <w:r w:rsidRPr="55571B4E">
        <w:rPr>
          <w:rFonts w:eastAsiaTheme="minorEastAsia"/>
          <w:color w:val="000000" w:themeColor="text1"/>
          <w:sz w:val="24"/>
          <w:szCs w:val="24"/>
        </w:rPr>
        <w:t xml:space="preserve"> on (03) 9685 5111. </w:t>
      </w:r>
    </w:p>
    <w:p w14:paraId="10D89AB1" w14:textId="77777777" w:rsidR="00FA2406" w:rsidRPr="002F3427" w:rsidRDefault="00FA2406" w:rsidP="00FA2406">
      <w:pPr>
        <w:pBdr>
          <w:bottom w:val="single" w:sz="6" w:space="1" w:color="auto"/>
        </w:pBdr>
        <w:spacing w:after="0"/>
        <w:rPr>
          <w:rFonts w:eastAsiaTheme="minorEastAsia"/>
          <w:color w:val="000000" w:themeColor="text1"/>
          <w:sz w:val="24"/>
          <w:szCs w:val="24"/>
        </w:rPr>
      </w:pPr>
    </w:p>
    <w:p w14:paraId="60B33C8F" w14:textId="77777777" w:rsidR="00FA2406" w:rsidRPr="002F3427" w:rsidRDefault="00FA2406" w:rsidP="00FA2406">
      <w:pPr>
        <w:pBdr>
          <w:bottom w:val="single" w:sz="6" w:space="1" w:color="auto"/>
        </w:pBdr>
        <w:tabs>
          <w:tab w:val="left" w:pos="3225"/>
        </w:tabs>
        <w:spacing w:after="0"/>
        <w:rPr>
          <w:rFonts w:eastAsiaTheme="minorEastAsia"/>
          <w:color w:val="000000" w:themeColor="text1"/>
          <w:sz w:val="24"/>
          <w:szCs w:val="24"/>
        </w:rPr>
      </w:pPr>
      <w:r w:rsidRPr="55571B4E">
        <w:rPr>
          <w:rFonts w:eastAsiaTheme="minorEastAsia"/>
          <w:color w:val="000000" w:themeColor="text1"/>
          <w:sz w:val="24"/>
          <w:szCs w:val="24"/>
        </w:rPr>
        <w:t xml:space="preserve">For more detailed access information, please feel free to contact our box office team on: </w:t>
      </w:r>
      <w:hyperlink r:id="rId41">
        <w:r w:rsidRPr="55571B4E">
          <w:rPr>
            <w:rStyle w:val="Hyperlink"/>
            <w:rFonts w:eastAsiaTheme="minorEastAsia"/>
            <w:color w:val="auto"/>
            <w:sz w:val="24"/>
            <w:szCs w:val="24"/>
          </w:rPr>
          <w:t>boxoffice@malthousetheatre.com.au</w:t>
        </w:r>
      </w:hyperlink>
      <w:r w:rsidRPr="55571B4E">
        <w:rPr>
          <w:rFonts w:eastAsiaTheme="minorEastAsia"/>
          <w:sz w:val="24"/>
          <w:szCs w:val="24"/>
        </w:rPr>
        <w:t xml:space="preserve"> </w:t>
      </w:r>
    </w:p>
    <w:p w14:paraId="572725FF" w14:textId="77777777" w:rsidR="00FA2406" w:rsidRPr="002F3427" w:rsidRDefault="00FA2406" w:rsidP="00FA2406">
      <w:pPr>
        <w:pBdr>
          <w:bottom w:val="single" w:sz="6" w:space="1" w:color="auto"/>
        </w:pBdr>
        <w:tabs>
          <w:tab w:val="left" w:pos="3225"/>
        </w:tabs>
        <w:spacing w:after="0"/>
        <w:rPr>
          <w:rFonts w:eastAsiaTheme="minorEastAsia"/>
          <w:color w:val="000000" w:themeColor="text1"/>
          <w:sz w:val="24"/>
          <w:szCs w:val="24"/>
        </w:rPr>
      </w:pPr>
    </w:p>
    <w:p w14:paraId="578D93EE" w14:textId="7A548FD1" w:rsidR="00FA2406" w:rsidRPr="00FA2406" w:rsidRDefault="00FA2406" w:rsidP="00FA2406">
      <w:pPr>
        <w:pBdr>
          <w:bottom w:val="single" w:sz="6" w:space="1" w:color="auto"/>
        </w:pBdr>
        <w:spacing w:after="0"/>
        <w:rPr>
          <w:rFonts w:eastAsiaTheme="minorEastAsia"/>
        </w:rPr>
      </w:pPr>
      <w:r w:rsidRPr="543A01FB">
        <w:rPr>
          <w:rFonts w:eastAsiaTheme="minorEastAsia"/>
          <w:color w:val="000000" w:themeColor="text1"/>
          <w:sz w:val="24"/>
          <w:szCs w:val="24"/>
        </w:rPr>
        <w:t>We are committed to continual improvement and learning and welcome your feedback.</w:t>
      </w:r>
      <w:r>
        <w:br/>
      </w:r>
    </w:p>
    <w:sectPr w:rsidR="00FA2406" w:rsidRPr="00FA2406" w:rsidSect="00AD30F3">
      <w:pgSz w:w="11906" w:h="16838"/>
      <w:pgMar w:top="1135" w:right="1077" w:bottom="102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AB881" w14:textId="77777777" w:rsidR="00436DBA" w:rsidRDefault="00436DBA" w:rsidP="00701BA2">
      <w:pPr>
        <w:spacing w:after="0" w:line="240" w:lineRule="auto"/>
      </w:pPr>
      <w:r>
        <w:separator/>
      </w:r>
    </w:p>
  </w:endnote>
  <w:endnote w:type="continuationSeparator" w:id="0">
    <w:p w14:paraId="221F1E6C" w14:textId="77777777" w:rsidR="00436DBA" w:rsidRDefault="00436DBA" w:rsidP="00701BA2">
      <w:pPr>
        <w:spacing w:after="0" w:line="240" w:lineRule="auto"/>
      </w:pPr>
      <w:r>
        <w:continuationSeparator/>
      </w:r>
    </w:p>
  </w:endnote>
  <w:endnote w:type="continuationNotice" w:id="1">
    <w:p w14:paraId="68B786E2" w14:textId="77777777" w:rsidR="00436DBA" w:rsidRDefault="00436D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513319"/>
      <w:docPartObj>
        <w:docPartGallery w:val="Page Numbers (Bottom of Page)"/>
        <w:docPartUnique/>
      </w:docPartObj>
    </w:sdtPr>
    <w:sdtEndPr>
      <w:rPr>
        <w:noProof/>
      </w:rPr>
    </w:sdtEndPr>
    <w:sdtContent>
      <w:p w14:paraId="068DCF2C" w14:textId="13E96383" w:rsidR="00236775" w:rsidRDefault="0023677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4D6668" w14:textId="77777777" w:rsidR="00236775" w:rsidRDefault="002367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33866" w14:textId="77777777" w:rsidR="00436DBA" w:rsidRDefault="00436DBA" w:rsidP="00701BA2">
      <w:pPr>
        <w:spacing w:after="0" w:line="240" w:lineRule="auto"/>
      </w:pPr>
      <w:r>
        <w:separator/>
      </w:r>
    </w:p>
  </w:footnote>
  <w:footnote w:type="continuationSeparator" w:id="0">
    <w:p w14:paraId="58F476EE" w14:textId="77777777" w:rsidR="00436DBA" w:rsidRDefault="00436DBA" w:rsidP="00701BA2">
      <w:pPr>
        <w:spacing w:after="0" w:line="240" w:lineRule="auto"/>
      </w:pPr>
      <w:r>
        <w:continuationSeparator/>
      </w:r>
    </w:p>
  </w:footnote>
  <w:footnote w:type="continuationNotice" w:id="1">
    <w:p w14:paraId="106F86D5" w14:textId="77777777" w:rsidR="00436DBA" w:rsidRDefault="00436DB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D03BC"/>
    <w:multiLevelType w:val="multilevel"/>
    <w:tmpl w:val="D0A847DA"/>
    <w:lvl w:ilvl="0">
      <w:start w:val="1"/>
      <w:numFmt w:val="decimal"/>
      <w:lvlText w:val="%1."/>
      <w:lvlJc w:val="left"/>
      <w:pPr>
        <w:tabs>
          <w:tab w:val="num" w:pos="-450"/>
        </w:tabs>
        <w:ind w:left="-450" w:hanging="360"/>
      </w:pPr>
    </w:lvl>
    <w:lvl w:ilvl="1" w:tentative="1">
      <w:start w:val="1"/>
      <w:numFmt w:val="decimal"/>
      <w:lvlText w:val="%2."/>
      <w:lvlJc w:val="left"/>
      <w:pPr>
        <w:tabs>
          <w:tab w:val="num" w:pos="270"/>
        </w:tabs>
        <w:ind w:left="270" w:hanging="360"/>
      </w:pPr>
    </w:lvl>
    <w:lvl w:ilvl="2" w:tentative="1">
      <w:start w:val="1"/>
      <w:numFmt w:val="decimal"/>
      <w:lvlText w:val="%3."/>
      <w:lvlJc w:val="left"/>
      <w:pPr>
        <w:tabs>
          <w:tab w:val="num" w:pos="990"/>
        </w:tabs>
        <w:ind w:left="990" w:hanging="360"/>
      </w:pPr>
    </w:lvl>
    <w:lvl w:ilvl="3" w:tentative="1">
      <w:start w:val="1"/>
      <w:numFmt w:val="decimal"/>
      <w:lvlText w:val="%4."/>
      <w:lvlJc w:val="left"/>
      <w:pPr>
        <w:tabs>
          <w:tab w:val="num" w:pos="1710"/>
        </w:tabs>
        <w:ind w:left="1710" w:hanging="360"/>
      </w:pPr>
    </w:lvl>
    <w:lvl w:ilvl="4" w:tentative="1">
      <w:start w:val="1"/>
      <w:numFmt w:val="decimal"/>
      <w:lvlText w:val="%5."/>
      <w:lvlJc w:val="left"/>
      <w:pPr>
        <w:tabs>
          <w:tab w:val="num" w:pos="2430"/>
        </w:tabs>
        <w:ind w:left="2430" w:hanging="360"/>
      </w:pPr>
    </w:lvl>
    <w:lvl w:ilvl="5" w:tentative="1">
      <w:start w:val="1"/>
      <w:numFmt w:val="decimal"/>
      <w:lvlText w:val="%6."/>
      <w:lvlJc w:val="left"/>
      <w:pPr>
        <w:tabs>
          <w:tab w:val="num" w:pos="3150"/>
        </w:tabs>
        <w:ind w:left="3150" w:hanging="360"/>
      </w:pPr>
    </w:lvl>
    <w:lvl w:ilvl="6" w:tentative="1">
      <w:start w:val="1"/>
      <w:numFmt w:val="decimal"/>
      <w:lvlText w:val="%7."/>
      <w:lvlJc w:val="left"/>
      <w:pPr>
        <w:tabs>
          <w:tab w:val="num" w:pos="3870"/>
        </w:tabs>
        <w:ind w:left="3870" w:hanging="360"/>
      </w:pPr>
    </w:lvl>
    <w:lvl w:ilvl="7" w:tentative="1">
      <w:start w:val="1"/>
      <w:numFmt w:val="decimal"/>
      <w:lvlText w:val="%8."/>
      <w:lvlJc w:val="left"/>
      <w:pPr>
        <w:tabs>
          <w:tab w:val="num" w:pos="4590"/>
        </w:tabs>
        <w:ind w:left="4590" w:hanging="360"/>
      </w:pPr>
    </w:lvl>
    <w:lvl w:ilvl="8" w:tentative="1">
      <w:start w:val="1"/>
      <w:numFmt w:val="decimal"/>
      <w:lvlText w:val="%9."/>
      <w:lvlJc w:val="left"/>
      <w:pPr>
        <w:tabs>
          <w:tab w:val="num" w:pos="5310"/>
        </w:tabs>
        <w:ind w:left="5310" w:hanging="360"/>
      </w:pPr>
    </w:lvl>
  </w:abstractNum>
  <w:abstractNum w:abstractNumId="1" w15:restartNumberingAfterBreak="0">
    <w:nsid w:val="05EBE8FE"/>
    <w:multiLevelType w:val="hybridMultilevel"/>
    <w:tmpl w:val="E5C43A26"/>
    <w:lvl w:ilvl="0" w:tplc="2668BABA">
      <w:start w:val="1"/>
      <w:numFmt w:val="bullet"/>
      <w:lvlText w:val=""/>
      <w:lvlJc w:val="left"/>
      <w:pPr>
        <w:ind w:left="720" w:hanging="360"/>
      </w:pPr>
      <w:rPr>
        <w:rFonts w:ascii="Symbol" w:hAnsi="Symbol" w:hint="default"/>
      </w:rPr>
    </w:lvl>
    <w:lvl w:ilvl="1" w:tplc="22C65982">
      <w:start w:val="1"/>
      <w:numFmt w:val="bullet"/>
      <w:lvlText w:val="o"/>
      <w:lvlJc w:val="left"/>
      <w:pPr>
        <w:ind w:left="1440" w:hanging="360"/>
      </w:pPr>
      <w:rPr>
        <w:rFonts w:ascii="Courier New" w:hAnsi="Courier New" w:hint="default"/>
      </w:rPr>
    </w:lvl>
    <w:lvl w:ilvl="2" w:tplc="61BCD906">
      <w:start w:val="1"/>
      <w:numFmt w:val="bullet"/>
      <w:lvlText w:val=""/>
      <w:lvlJc w:val="left"/>
      <w:pPr>
        <w:ind w:left="2160" w:hanging="360"/>
      </w:pPr>
      <w:rPr>
        <w:rFonts w:ascii="Wingdings" w:hAnsi="Wingdings" w:hint="default"/>
      </w:rPr>
    </w:lvl>
    <w:lvl w:ilvl="3" w:tplc="717E6ADA">
      <w:start w:val="1"/>
      <w:numFmt w:val="bullet"/>
      <w:lvlText w:val=""/>
      <w:lvlJc w:val="left"/>
      <w:pPr>
        <w:ind w:left="2880" w:hanging="360"/>
      </w:pPr>
      <w:rPr>
        <w:rFonts w:ascii="Symbol" w:hAnsi="Symbol" w:hint="default"/>
      </w:rPr>
    </w:lvl>
    <w:lvl w:ilvl="4" w:tplc="AE766276">
      <w:start w:val="1"/>
      <w:numFmt w:val="bullet"/>
      <w:lvlText w:val="o"/>
      <w:lvlJc w:val="left"/>
      <w:pPr>
        <w:ind w:left="3600" w:hanging="360"/>
      </w:pPr>
      <w:rPr>
        <w:rFonts w:ascii="Courier New" w:hAnsi="Courier New" w:hint="default"/>
      </w:rPr>
    </w:lvl>
    <w:lvl w:ilvl="5" w:tplc="AB5A4744">
      <w:start w:val="1"/>
      <w:numFmt w:val="bullet"/>
      <w:lvlText w:val=""/>
      <w:lvlJc w:val="left"/>
      <w:pPr>
        <w:ind w:left="4320" w:hanging="360"/>
      </w:pPr>
      <w:rPr>
        <w:rFonts w:ascii="Wingdings" w:hAnsi="Wingdings" w:hint="default"/>
      </w:rPr>
    </w:lvl>
    <w:lvl w:ilvl="6" w:tplc="68BA08C4">
      <w:start w:val="1"/>
      <w:numFmt w:val="bullet"/>
      <w:lvlText w:val=""/>
      <w:lvlJc w:val="left"/>
      <w:pPr>
        <w:ind w:left="5040" w:hanging="360"/>
      </w:pPr>
      <w:rPr>
        <w:rFonts w:ascii="Symbol" w:hAnsi="Symbol" w:hint="default"/>
      </w:rPr>
    </w:lvl>
    <w:lvl w:ilvl="7" w:tplc="B8788B78">
      <w:start w:val="1"/>
      <w:numFmt w:val="bullet"/>
      <w:lvlText w:val="o"/>
      <w:lvlJc w:val="left"/>
      <w:pPr>
        <w:ind w:left="5760" w:hanging="360"/>
      </w:pPr>
      <w:rPr>
        <w:rFonts w:ascii="Courier New" w:hAnsi="Courier New" w:hint="default"/>
      </w:rPr>
    </w:lvl>
    <w:lvl w:ilvl="8" w:tplc="18B8A86A">
      <w:start w:val="1"/>
      <w:numFmt w:val="bullet"/>
      <w:lvlText w:val=""/>
      <w:lvlJc w:val="left"/>
      <w:pPr>
        <w:ind w:left="6480" w:hanging="360"/>
      </w:pPr>
      <w:rPr>
        <w:rFonts w:ascii="Wingdings" w:hAnsi="Wingdings" w:hint="default"/>
      </w:rPr>
    </w:lvl>
  </w:abstractNum>
  <w:abstractNum w:abstractNumId="2" w15:restartNumberingAfterBreak="0">
    <w:nsid w:val="07E7658A"/>
    <w:multiLevelType w:val="hybridMultilevel"/>
    <w:tmpl w:val="23249FD6"/>
    <w:lvl w:ilvl="0" w:tplc="7D883190">
      <w:start w:val="1"/>
      <w:numFmt w:val="bullet"/>
      <w:lvlText w:val=""/>
      <w:lvlJc w:val="left"/>
      <w:pPr>
        <w:ind w:left="720" w:hanging="360"/>
      </w:pPr>
      <w:rPr>
        <w:rFonts w:ascii="Symbol" w:hAnsi="Symbol" w:hint="default"/>
      </w:rPr>
    </w:lvl>
    <w:lvl w:ilvl="1" w:tplc="BF8A8F02">
      <w:start w:val="1"/>
      <w:numFmt w:val="bullet"/>
      <w:lvlText w:val="o"/>
      <w:lvlJc w:val="left"/>
      <w:pPr>
        <w:ind w:left="1440" w:hanging="360"/>
      </w:pPr>
      <w:rPr>
        <w:rFonts w:ascii="Courier New" w:hAnsi="Courier New" w:hint="default"/>
      </w:rPr>
    </w:lvl>
    <w:lvl w:ilvl="2" w:tplc="A88EE5C8">
      <w:start w:val="1"/>
      <w:numFmt w:val="bullet"/>
      <w:lvlText w:val=""/>
      <w:lvlJc w:val="left"/>
      <w:pPr>
        <w:ind w:left="2160" w:hanging="360"/>
      </w:pPr>
      <w:rPr>
        <w:rFonts w:ascii="Wingdings" w:hAnsi="Wingdings" w:hint="default"/>
      </w:rPr>
    </w:lvl>
    <w:lvl w:ilvl="3" w:tplc="E14A668C">
      <w:start w:val="1"/>
      <w:numFmt w:val="bullet"/>
      <w:lvlText w:val=""/>
      <w:lvlJc w:val="left"/>
      <w:pPr>
        <w:ind w:left="2880" w:hanging="360"/>
      </w:pPr>
      <w:rPr>
        <w:rFonts w:ascii="Symbol" w:hAnsi="Symbol" w:hint="default"/>
      </w:rPr>
    </w:lvl>
    <w:lvl w:ilvl="4" w:tplc="5DE48F90">
      <w:start w:val="1"/>
      <w:numFmt w:val="bullet"/>
      <w:lvlText w:val="o"/>
      <w:lvlJc w:val="left"/>
      <w:pPr>
        <w:ind w:left="3600" w:hanging="360"/>
      </w:pPr>
      <w:rPr>
        <w:rFonts w:ascii="Courier New" w:hAnsi="Courier New" w:hint="default"/>
      </w:rPr>
    </w:lvl>
    <w:lvl w:ilvl="5" w:tplc="EC4A65D4">
      <w:start w:val="1"/>
      <w:numFmt w:val="bullet"/>
      <w:lvlText w:val=""/>
      <w:lvlJc w:val="left"/>
      <w:pPr>
        <w:ind w:left="4320" w:hanging="360"/>
      </w:pPr>
      <w:rPr>
        <w:rFonts w:ascii="Wingdings" w:hAnsi="Wingdings" w:hint="default"/>
      </w:rPr>
    </w:lvl>
    <w:lvl w:ilvl="6" w:tplc="E9AABE56">
      <w:start w:val="1"/>
      <w:numFmt w:val="bullet"/>
      <w:lvlText w:val=""/>
      <w:lvlJc w:val="left"/>
      <w:pPr>
        <w:ind w:left="5040" w:hanging="360"/>
      </w:pPr>
      <w:rPr>
        <w:rFonts w:ascii="Symbol" w:hAnsi="Symbol" w:hint="default"/>
      </w:rPr>
    </w:lvl>
    <w:lvl w:ilvl="7" w:tplc="607866E4">
      <w:start w:val="1"/>
      <w:numFmt w:val="bullet"/>
      <w:lvlText w:val="o"/>
      <w:lvlJc w:val="left"/>
      <w:pPr>
        <w:ind w:left="5760" w:hanging="360"/>
      </w:pPr>
      <w:rPr>
        <w:rFonts w:ascii="Courier New" w:hAnsi="Courier New" w:hint="default"/>
      </w:rPr>
    </w:lvl>
    <w:lvl w:ilvl="8" w:tplc="D29A0866">
      <w:start w:val="1"/>
      <w:numFmt w:val="bullet"/>
      <w:lvlText w:val=""/>
      <w:lvlJc w:val="left"/>
      <w:pPr>
        <w:ind w:left="6480" w:hanging="360"/>
      </w:pPr>
      <w:rPr>
        <w:rFonts w:ascii="Wingdings" w:hAnsi="Wingdings" w:hint="default"/>
      </w:rPr>
    </w:lvl>
  </w:abstractNum>
  <w:abstractNum w:abstractNumId="3" w15:restartNumberingAfterBreak="0">
    <w:nsid w:val="0A7257F2"/>
    <w:multiLevelType w:val="hybridMultilevel"/>
    <w:tmpl w:val="01F2E65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FE0570"/>
    <w:multiLevelType w:val="hybridMultilevel"/>
    <w:tmpl w:val="6F2A0B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9392073"/>
    <w:multiLevelType w:val="hybridMultilevel"/>
    <w:tmpl w:val="5BA8AE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AF10D70"/>
    <w:multiLevelType w:val="hybridMultilevel"/>
    <w:tmpl w:val="F90858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B1A513D"/>
    <w:multiLevelType w:val="hybridMultilevel"/>
    <w:tmpl w:val="D23E2E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B57687C"/>
    <w:multiLevelType w:val="hybridMultilevel"/>
    <w:tmpl w:val="E9585B5A"/>
    <w:lvl w:ilvl="0" w:tplc="656C619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2BAB6D1B"/>
    <w:multiLevelType w:val="hybridMultilevel"/>
    <w:tmpl w:val="C5304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D413194"/>
    <w:multiLevelType w:val="hybridMultilevel"/>
    <w:tmpl w:val="608A2B14"/>
    <w:lvl w:ilvl="0" w:tplc="03064B22">
      <w:start w:val="1"/>
      <w:numFmt w:val="bullet"/>
      <w:lvlText w:val=""/>
      <w:lvlJc w:val="left"/>
      <w:pPr>
        <w:ind w:left="720" w:hanging="360"/>
      </w:pPr>
      <w:rPr>
        <w:rFonts w:ascii="Symbol" w:hAnsi="Symbol" w:hint="default"/>
      </w:rPr>
    </w:lvl>
    <w:lvl w:ilvl="1" w:tplc="CB60B856">
      <w:start w:val="1"/>
      <w:numFmt w:val="bullet"/>
      <w:lvlText w:val="o"/>
      <w:lvlJc w:val="left"/>
      <w:pPr>
        <w:ind w:left="1440" w:hanging="360"/>
      </w:pPr>
      <w:rPr>
        <w:rFonts w:ascii="Courier New" w:hAnsi="Courier New" w:hint="default"/>
      </w:rPr>
    </w:lvl>
    <w:lvl w:ilvl="2" w:tplc="5AEC628A">
      <w:start w:val="1"/>
      <w:numFmt w:val="bullet"/>
      <w:lvlText w:val=""/>
      <w:lvlJc w:val="left"/>
      <w:pPr>
        <w:ind w:left="2160" w:hanging="360"/>
      </w:pPr>
      <w:rPr>
        <w:rFonts w:ascii="Wingdings" w:hAnsi="Wingdings" w:hint="default"/>
      </w:rPr>
    </w:lvl>
    <w:lvl w:ilvl="3" w:tplc="DD76AD9C">
      <w:start w:val="1"/>
      <w:numFmt w:val="bullet"/>
      <w:lvlText w:val=""/>
      <w:lvlJc w:val="left"/>
      <w:pPr>
        <w:ind w:left="2880" w:hanging="360"/>
      </w:pPr>
      <w:rPr>
        <w:rFonts w:ascii="Symbol" w:hAnsi="Symbol" w:hint="default"/>
      </w:rPr>
    </w:lvl>
    <w:lvl w:ilvl="4" w:tplc="A634B4CE">
      <w:start w:val="1"/>
      <w:numFmt w:val="bullet"/>
      <w:lvlText w:val="o"/>
      <w:lvlJc w:val="left"/>
      <w:pPr>
        <w:ind w:left="3600" w:hanging="360"/>
      </w:pPr>
      <w:rPr>
        <w:rFonts w:ascii="Courier New" w:hAnsi="Courier New" w:hint="default"/>
      </w:rPr>
    </w:lvl>
    <w:lvl w:ilvl="5" w:tplc="CA7EC538">
      <w:start w:val="1"/>
      <w:numFmt w:val="bullet"/>
      <w:lvlText w:val=""/>
      <w:lvlJc w:val="left"/>
      <w:pPr>
        <w:ind w:left="4320" w:hanging="360"/>
      </w:pPr>
      <w:rPr>
        <w:rFonts w:ascii="Wingdings" w:hAnsi="Wingdings" w:hint="default"/>
      </w:rPr>
    </w:lvl>
    <w:lvl w:ilvl="6" w:tplc="B1E8A488">
      <w:start w:val="1"/>
      <w:numFmt w:val="bullet"/>
      <w:lvlText w:val=""/>
      <w:lvlJc w:val="left"/>
      <w:pPr>
        <w:ind w:left="5040" w:hanging="360"/>
      </w:pPr>
      <w:rPr>
        <w:rFonts w:ascii="Symbol" w:hAnsi="Symbol" w:hint="default"/>
      </w:rPr>
    </w:lvl>
    <w:lvl w:ilvl="7" w:tplc="5E4AD6F6">
      <w:start w:val="1"/>
      <w:numFmt w:val="bullet"/>
      <w:lvlText w:val="o"/>
      <w:lvlJc w:val="left"/>
      <w:pPr>
        <w:ind w:left="5760" w:hanging="360"/>
      </w:pPr>
      <w:rPr>
        <w:rFonts w:ascii="Courier New" w:hAnsi="Courier New" w:hint="default"/>
      </w:rPr>
    </w:lvl>
    <w:lvl w:ilvl="8" w:tplc="3C6E92BE">
      <w:start w:val="1"/>
      <w:numFmt w:val="bullet"/>
      <w:lvlText w:val=""/>
      <w:lvlJc w:val="left"/>
      <w:pPr>
        <w:ind w:left="6480" w:hanging="360"/>
      </w:pPr>
      <w:rPr>
        <w:rFonts w:ascii="Wingdings" w:hAnsi="Wingdings" w:hint="default"/>
      </w:rPr>
    </w:lvl>
  </w:abstractNum>
  <w:abstractNum w:abstractNumId="11" w15:restartNumberingAfterBreak="0">
    <w:nsid w:val="3B1E3C6E"/>
    <w:multiLevelType w:val="hybridMultilevel"/>
    <w:tmpl w:val="644ACC5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E49473C"/>
    <w:multiLevelType w:val="hybridMultilevel"/>
    <w:tmpl w:val="49860740"/>
    <w:lvl w:ilvl="0" w:tplc="6C103FAE">
      <w:start w:val="1"/>
      <w:numFmt w:val="bullet"/>
      <w:lvlText w:val=""/>
      <w:lvlJc w:val="left"/>
      <w:pPr>
        <w:ind w:left="720" w:hanging="360"/>
      </w:pPr>
      <w:rPr>
        <w:rFonts w:ascii="Symbol" w:hAnsi="Symbol" w:hint="default"/>
      </w:rPr>
    </w:lvl>
    <w:lvl w:ilvl="1" w:tplc="76866420">
      <w:start w:val="1"/>
      <w:numFmt w:val="bullet"/>
      <w:lvlText w:val="o"/>
      <w:lvlJc w:val="left"/>
      <w:pPr>
        <w:ind w:left="1440" w:hanging="360"/>
      </w:pPr>
      <w:rPr>
        <w:rFonts w:ascii="Courier New" w:hAnsi="Courier New" w:hint="default"/>
      </w:rPr>
    </w:lvl>
    <w:lvl w:ilvl="2" w:tplc="AFBC4FBC">
      <w:start w:val="1"/>
      <w:numFmt w:val="bullet"/>
      <w:lvlText w:val=""/>
      <w:lvlJc w:val="left"/>
      <w:pPr>
        <w:ind w:left="2160" w:hanging="360"/>
      </w:pPr>
      <w:rPr>
        <w:rFonts w:ascii="Wingdings" w:hAnsi="Wingdings" w:hint="default"/>
      </w:rPr>
    </w:lvl>
    <w:lvl w:ilvl="3" w:tplc="765630C0">
      <w:start w:val="1"/>
      <w:numFmt w:val="bullet"/>
      <w:lvlText w:val=""/>
      <w:lvlJc w:val="left"/>
      <w:pPr>
        <w:ind w:left="2880" w:hanging="360"/>
      </w:pPr>
      <w:rPr>
        <w:rFonts w:ascii="Symbol" w:hAnsi="Symbol" w:hint="default"/>
      </w:rPr>
    </w:lvl>
    <w:lvl w:ilvl="4" w:tplc="A8F43834">
      <w:start w:val="1"/>
      <w:numFmt w:val="bullet"/>
      <w:lvlText w:val="o"/>
      <w:lvlJc w:val="left"/>
      <w:pPr>
        <w:ind w:left="3600" w:hanging="360"/>
      </w:pPr>
      <w:rPr>
        <w:rFonts w:ascii="Courier New" w:hAnsi="Courier New" w:hint="default"/>
      </w:rPr>
    </w:lvl>
    <w:lvl w:ilvl="5" w:tplc="877C17D4">
      <w:start w:val="1"/>
      <w:numFmt w:val="bullet"/>
      <w:lvlText w:val=""/>
      <w:lvlJc w:val="left"/>
      <w:pPr>
        <w:ind w:left="4320" w:hanging="360"/>
      </w:pPr>
      <w:rPr>
        <w:rFonts w:ascii="Wingdings" w:hAnsi="Wingdings" w:hint="default"/>
      </w:rPr>
    </w:lvl>
    <w:lvl w:ilvl="6" w:tplc="9842999A">
      <w:start w:val="1"/>
      <w:numFmt w:val="bullet"/>
      <w:lvlText w:val=""/>
      <w:lvlJc w:val="left"/>
      <w:pPr>
        <w:ind w:left="5040" w:hanging="360"/>
      </w:pPr>
      <w:rPr>
        <w:rFonts w:ascii="Symbol" w:hAnsi="Symbol" w:hint="default"/>
      </w:rPr>
    </w:lvl>
    <w:lvl w:ilvl="7" w:tplc="0D46731C">
      <w:start w:val="1"/>
      <w:numFmt w:val="bullet"/>
      <w:lvlText w:val="o"/>
      <w:lvlJc w:val="left"/>
      <w:pPr>
        <w:ind w:left="5760" w:hanging="360"/>
      </w:pPr>
      <w:rPr>
        <w:rFonts w:ascii="Courier New" w:hAnsi="Courier New" w:hint="default"/>
      </w:rPr>
    </w:lvl>
    <w:lvl w:ilvl="8" w:tplc="98CC35FC">
      <w:start w:val="1"/>
      <w:numFmt w:val="bullet"/>
      <w:lvlText w:val=""/>
      <w:lvlJc w:val="left"/>
      <w:pPr>
        <w:ind w:left="6480" w:hanging="360"/>
      </w:pPr>
      <w:rPr>
        <w:rFonts w:ascii="Wingdings" w:hAnsi="Wingdings" w:hint="default"/>
      </w:rPr>
    </w:lvl>
  </w:abstractNum>
  <w:abstractNum w:abstractNumId="13" w15:restartNumberingAfterBreak="0">
    <w:nsid w:val="3E741B4F"/>
    <w:multiLevelType w:val="hybridMultilevel"/>
    <w:tmpl w:val="7FA661E0"/>
    <w:lvl w:ilvl="0" w:tplc="3B26A1DE">
      <w:start w:val="1"/>
      <w:numFmt w:val="bullet"/>
      <w:lvlText w:val=""/>
      <w:lvlJc w:val="left"/>
      <w:pPr>
        <w:ind w:left="720" w:hanging="360"/>
      </w:pPr>
      <w:rPr>
        <w:rFonts w:ascii="Symbol" w:hAnsi="Symbol" w:hint="default"/>
      </w:rPr>
    </w:lvl>
    <w:lvl w:ilvl="1" w:tplc="5A6E87F4">
      <w:start w:val="1"/>
      <w:numFmt w:val="bullet"/>
      <w:lvlText w:val="o"/>
      <w:lvlJc w:val="left"/>
      <w:pPr>
        <w:ind w:left="1440" w:hanging="360"/>
      </w:pPr>
      <w:rPr>
        <w:rFonts w:ascii="Courier New" w:hAnsi="Courier New" w:hint="default"/>
      </w:rPr>
    </w:lvl>
    <w:lvl w:ilvl="2" w:tplc="3BE2BCF0">
      <w:start w:val="1"/>
      <w:numFmt w:val="bullet"/>
      <w:lvlText w:val=""/>
      <w:lvlJc w:val="left"/>
      <w:pPr>
        <w:ind w:left="2160" w:hanging="360"/>
      </w:pPr>
      <w:rPr>
        <w:rFonts w:ascii="Wingdings" w:hAnsi="Wingdings" w:hint="default"/>
      </w:rPr>
    </w:lvl>
    <w:lvl w:ilvl="3" w:tplc="DE4A781C">
      <w:start w:val="1"/>
      <w:numFmt w:val="bullet"/>
      <w:lvlText w:val=""/>
      <w:lvlJc w:val="left"/>
      <w:pPr>
        <w:ind w:left="2880" w:hanging="360"/>
      </w:pPr>
      <w:rPr>
        <w:rFonts w:ascii="Symbol" w:hAnsi="Symbol" w:hint="default"/>
      </w:rPr>
    </w:lvl>
    <w:lvl w:ilvl="4" w:tplc="52CA95C8">
      <w:start w:val="1"/>
      <w:numFmt w:val="bullet"/>
      <w:lvlText w:val="o"/>
      <w:lvlJc w:val="left"/>
      <w:pPr>
        <w:ind w:left="3600" w:hanging="360"/>
      </w:pPr>
      <w:rPr>
        <w:rFonts w:ascii="Courier New" w:hAnsi="Courier New" w:hint="default"/>
      </w:rPr>
    </w:lvl>
    <w:lvl w:ilvl="5" w:tplc="7D5243A4">
      <w:start w:val="1"/>
      <w:numFmt w:val="bullet"/>
      <w:lvlText w:val=""/>
      <w:lvlJc w:val="left"/>
      <w:pPr>
        <w:ind w:left="4320" w:hanging="360"/>
      </w:pPr>
      <w:rPr>
        <w:rFonts w:ascii="Wingdings" w:hAnsi="Wingdings" w:hint="default"/>
      </w:rPr>
    </w:lvl>
    <w:lvl w:ilvl="6" w:tplc="728253C0">
      <w:start w:val="1"/>
      <w:numFmt w:val="bullet"/>
      <w:lvlText w:val=""/>
      <w:lvlJc w:val="left"/>
      <w:pPr>
        <w:ind w:left="5040" w:hanging="360"/>
      </w:pPr>
      <w:rPr>
        <w:rFonts w:ascii="Symbol" w:hAnsi="Symbol" w:hint="default"/>
      </w:rPr>
    </w:lvl>
    <w:lvl w:ilvl="7" w:tplc="4AA4CE8C">
      <w:start w:val="1"/>
      <w:numFmt w:val="bullet"/>
      <w:lvlText w:val="o"/>
      <w:lvlJc w:val="left"/>
      <w:pPr>
        <w:ind w:left="5760" w:hanging="360"/>
      </w:pPr>
      <w:rPr>
        <w:rFonts w:ascii="Courier New" w:hAnsi="Courier New" w:hint="default"/>
      </w:rPr>
    </w:lvl>
    <w:lvl w:ilvl="8" w:tplc="6D5257A6">
      <w:start w:val="1"/>
      <w:numFmt w:val="bullet"/>
      <w:lvlText w:val=""/>
      <w:lvlJc w:val="left"/>
      <w:pPr>
        <w:ind w:left="6480" w:hanging="360"/>
      </w:pPr>
      <w:rPr>
        <w:rFonts w:ascii="Wingdings" w:hAnsi="Wingdings" w:hint="default"/>
      </w:rPr>
    </w:lvl>
  </w:abstractNum>
  <w:abstractNum w:abstractNumId="14" w15:restartNumberingAfterBreak="0">
    <w:nsid w:val="43B5414F"/>
    <w:multiLevelType w:val="hybridMultilevel"/>
    <w:tmpl w:val="6DF48942"/>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7A07AA6"/>
    <w:multiLevelType w:val="hybridMultilevel"/>
    <w:tmpl w:val="F0AED312"/>
    <w:lvl w:ilvl="0" w:tplc="ECE6F5DE">
      <w:start w:val="23"/>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D2A1644"/>
    <w:multiLevelType w:val="hybridMultilevel"/>
    <w:tmpl w:val="CB5AB38C"/>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2E32745"/>
    <w:multiLevelType w:val="multilevel"/>
    <w:tmpl w:val="83062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53925752"/>
    <w:multiLevelType w:val="hybridMultilevel"/>
    <w:tmpl w:val="B54C9B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C601CA7"/>
    <w:multiLevelType w:val="hybridMultilevel"/>
    <w:tmpl w:val="B80C5C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F312995"/>
    <w:multiLevelType w:val="hybridMultilevel"/>
    <w:tmpl w:val="7B7E31D0"/>
    <w:lvl w:ilvl="0" w:tplc="7A8A94C0">
      <w:start w:val="1"/>
      <w:numFmt w:val="bullet"/>
      <w:lvlText w:val=""/>
      <w:lvlJc w:val="left"/>
      <w:pPr>
        <w:ind w:left="720" w:hanging="360"/>
      </w:pPr>
      <w:rPr>
        <w:rFonts w:ascii="Symbol" w:hAnsi="Symbol" w:hint="default"/>
      </w:rPr>
    </w:lvl>
    <w:lvl w:ilvl="1" w:tplc="0C322798">
      <w:start w:val="1"/>
      <w:numFmt w:val="bullet"/>
      <w:lvlText w:val="o"/>
      <w:lvlJc w:val="left"/>
      <w:pPr>
        <w:ind w:left="1440" w:hanging="360"/>
      </w:pPr>
      <w:rPr>
        <w:rFonts w:ascii="Courier New" w:hAnsi="Courier New" w:hint="default"/>
      </w:rPr>
    </w:lvl>
    <w:lvl w:ilvl="2" w:tplc="64AED1B4">
      <w:start w:val="1"/>
      <w:numFmt w:val="bullet"/>
      <w:lvlText w:val=""/>
      <w:lvlJc w:val="left"/>
      <w:pPr>
        <w:ind w:left="2160" w:hanging="360"/>
      </w:pPr>
      <w:rPr>
        <w:rFonts w:ascii="Wingdings" w:hAnsi="Wingdings" w:hint="default"/>
      </w:rPr>
    </w:lvl>
    <w:lvl w:ilvl="3" w:tplc="7DE07554">
      <w:start w:val="1"/>
      <w:numFmt w:val="bullet"/>
      <w:lvlText w:val=""/>
      <w:lvlJc w:val="left"/>
      <w:pPr>
        <w:ind w:left="2880" w:hanging="360"/>
      </w:pPr>
      <w:rPr>
        <w:rFonts w:ascii="Symbol" w:hAnsi="Symbol" w:hint="default"/>
      </w:rPr>
    </w:lvl>
    <w:lvl w:ilvl="4" w:tplc="A66626D4">
      <w:start w:val="1"/>
      <w:numFmt w:val="bullet"/>
      <w:lvlText w:val="o"/>
      <w:lvlJc w:val="left"/>
      <w:pPr>
        <w:ind w:left="3600" w:hanging="360"/>
      </w:pPr>
      <w:rPr>
        <w:rFonts w:ascii="Courier New" w:hAnsi="Courier New" w:hint="default"/>
      </w:rPr>
    </w:lvl>
    <w:lvl w:ilvl="5" w:tplc="0368225A">
      <w:start w:val="1"/>
      <w:numFmt w:val="bullet"/>
      <w:lvlText w:val=""/>
      <w:lvlJc w:val="left"/>
      <w:pPr>
        <w:ind w:left="4320" w:hanging="360"/>
      </w:pPr>
      <w:rPr>
        <w:rFonts w:ascii="Wingdings" w:hAnsi="Wingdings" w:hint="default"/>
      </w:rPr>
    </w:lvl>
    <w:lvl w:ilvl="6" w:tplc="3F5ACE88">
      <w:start w:val="1"/>
      <w:numFmt w:val="bullet"/>
      <w:lvlText w:val=""/>
      <w:lvlJc w:val="left"/>
      <w:pPr>
        <w:ind w:left="5040" w:hanging="360"/>
      </w:pPr>
      <w:rPr>
        <w:rFonts w:ascii="Symbol" w:hAnsi="Symbol" w:hint="default"/>
      </w:rPr>
    </w:lvl>
    <w:lvl w:ilvl="7" w:tplc="D7CEAFF0">
      <w:start w:val="1"/>
      <w:numFmt w:val="bullet"/>
      <w:lvlText w:val="o"/>
      <w:lvlJc w:val="left"/>
      <w:pPr>
        <w:ind w:left="5760" w:hanging="360"/>
      </w:pPr>
      <w:rPr>
        <w:rFonts w:ascii="Courier New" w:hAnsi="Courier New" w:hint="default"/>
      </w:rPr>
    </w:lvl>
    <w:lvl w:ilvl="8" w:tplc="3A5AEDD0">
      <w:start w:val="1"/>
      <w:numFmt w:val="bullet"/>
      <w:lvlText w:val=""/>
      <w:lvlJc w:val="left"/>
      <w:pPr>
        <w:ind w:left="6480" w:hanging="360"/>
      </w:pPr>
      <w:rPr>
        <w:rFonts w:ascii="Wingdings" w:hAnsi="Wingdings" w:hint="default"/>
      </w:rPr>
    </w:lvl>
  </w:abstractNum>
  <w:abstractNum w:abstractNumId="21" w15:restartNumberingAfterBreak="0">
    <w:nsid w:val="60850E1C"/>
    <w:multiLevelType w:val="hybridMultilevel"/>
    <w:tmpl w:val="D4F096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2AF608D"/>
    <w:multiLevelType w:val="hybridMultilevel"/>
    <w:tmpl w:val="7C06949E"/>
    <w:lvl w:ilvl="0" w:tplc="E3BC39BC">
      <w:start w:val="1"/>
      <w:numFmt w:val="bullet"/>
      <w:lvlText w:val=""/>
      <w:lvlJc w:val="left"/>
      <w:pPr>
        <w:ind w:left="720" w:hanging="360"/>
      </w:pPr>
      <w:rPr>
        <w:rFonts w:ascii="Symbol" w:hAnsi="Symbol" w:hint="default"/>
      </w:rPr>
    </w:lvl>
    <w:lvl w:ilvl="1" w:tplc="3F6EC24A">
      <w:start w:val="1"/>
      <w:numFmt w:val="bullet"/>
      <w:lvlText w:val="o"/>
      <w:lvlJc w:val="left"/>
      <w:pPr>
        <w:ind w:left="1440" w:hanging="360"/>
      </w:pPr>
      <w:rPr>
        <w:rFonts w:ascii="Courier New" w:hAnsi="Courier New" w:hint="default"/>
      </w:rPr>
    </w:lvl>
    <w:lvl w:ilvl="2" w:tplc="41606B80">
      <w:start w:val="1"/>
      <w:numFmt w:val="bullet"/>
      <w:lvlText w:val=""/>
      <w:lvlJc w:val="left"/>
      <w:pPr>
        <w:ind w:left="2160" w:hanging="360"/>
      </w:pPr>
      <w:rPr>
        <w:rFonts w:ascii="Wingdings" w:hAnsi="Wingdings" w:hint="default"/>
      </w:rPr>
    </w:lvl>
    <w:lvl w:ilvl="3" w:tplc="7A8A7FBA">
      <w:start w:val="1"/>
      <w:numFmt w:val="bullet"/>
      <w:lvlText w:val=""/>
      <w:lvlJc w:val="left"/>
      <w:pPr>
        <w:ind w:left="2880" w:hanging="360"/>
      </w:pPr>
      <w:rPr>
        <w:rFonts w:ascii="Symbol" w:hAnsi="Symbol" w:hint="default"/>
      </w:rPr>
    </w:lvl>
    <w:lvl w:ilvl="4" w:tplc="995E3788">
      <w:start w:val="1"/>
      <w:numFmt w:val="bullet"/>
      <w:lvlText w:val="o"/>
      <w:lvlJc w:val="left"/>
      <w:pPr>
        <w:ind w:left="3600" w:hanging="360"/>
      </w:pPr>
      <w:rPr>
        <w:rFonts w:ascii="Courier New" w:hAnsi="Courier New" w:hint="default"/>
      </w:rPr>
    </w:lvl>
    <w:lvl w:ilvl="5" w:tplc="A7D2AF02">
      <w:start w:val="1"/>
      <w:numFmt w:val="bullet"/>
      <w:lvlText w:val=""/>
      <w:lvlJc w:val="left"/>
      <w:pPr>
        <w:ind w:left="4320" w:hanging="360"/>
      </w:pPr>
      <w:rPr>
        <w:rFonts w:ascii="Wingdings" w:hAnsi="Wingdings" w:hint="default"/>
      </w:rPr>
    </w:lvl>
    <w:lvl w:ilvl="6" w:tplc="6FB4D1C2">
      <w:start w:val="1"/>
      <w:numFmt w:val="bullet"/>
      <w:lvlText w:val=""/>
      <w:lvlJc w:val="left"/>
      <w:pPr>
        <w:ind w:left="5040" w:hanging="360"/>
      </w:pPr>
      <w:rPr>
        <w:rFonts w:ascii="Symbol" w:hAnsi="Symbol" w:hint="default"/>
      </w:rPr>
    </w:lvl>
    <w:lvl w:ilvl="7" w:tplc="BA42FCFA">
      <w:start w:val="1"/>
      <w:numFmt w:val="bullet"/>
      <w:lvlText w:val="o"/>
      <w:lvlJc w:val="left"/>
      <w:pPr>
        <w:ind w:left="5760" w:hanging="360"/>
      </w:pPr>
      <w:rPr>
        <w:rFonts w:ascii="Courier New" w:hAnsi="Courier New" w:hint="default"/>
      </w:rPr>
    </w:lvl>
    <w:lvl w:ilvl="8" w:tplc="BC72EBB6">
      <w:start w:val="1"/>
      <w:numFmt w:val="bullet"/>
      <w:lvlText w:val=""/>
      <w:lvlJc w:val="left"/>
      <w:pPr>
        <w:ind w:left="6480" w:hanging="360"/>
      </w:pPr>
      <w:rPr>
        <w:rFonts w:ascii="Wingdings" w:hAnsi="Wingdings" w:hint="default"/>
      </w:rPr>
    </w:lvl>
  </w:abstractNum>
  <w:abstractNum w:abstractNumId="23" w15:restartNumberingAfterBreak="0">
    <w:nsid w:val="63FC7621"/>
    <w:multiLevelType w:val="hybridMultilevel"/>
    <w:tmpl w:val="4B9C22DE"/>
    <w:lvl w:ilvl="0" w:tplc="08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642077D7"/>
    <w:multiLevelType w:val="hybridMultilevel"/>
    <w:tmpl w:val="69AE8F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45B30FD"/>
    <w:multiLevelType w:val="hybridMultilevel"/>
    <w:tmpl w:val="6CE2BB50"/>
    <w:lvl w:ilvl="0" w:tplc="8CF65D80">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462457F"/>
    <w:multiLevelType w:val="hybridMultilevel"/>
    <w:tmpl w:val="D482135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64AE3EBE"/>
    <w:multiLevelType w:val="hybridMultilevel"/>
    <w:tmpl w:val="5FF80C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722485F"/>
    <w:multiLevelType w:val="hybridMultilevel"/>
    <w:tmpl w:val="5EE87F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E8F4303"/>
    <w:multiLevelType w:val="hybridMultilevel"/>
    <w:tmpl w:val="A31AC5DA"/>
    <w:lvl w:ilvl="0" w:tplc="E7621E7E">
      <w:start w:val="1"/>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ED65D78"/>
    <w:multiLevelType w:val="hybridMultilevel"/>
    <w:tmpl w:val="295E6524"/>
    <w:lvl w:ilvl="0" w:tplc="8CF65D8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FD33E7D"/>
    <w:multiLevelType w:val="hybridMultilevel"/>
    <w:tmpl w:val="78828D40"/>
    <w:lvl w:ilvl="0" w:tplc="9D78A280">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37D416C"/>
    <w:multiLevelType w:val="hybridMultilevel"/>
    <w:tmpl w:val="9E78CD64"/>
    <w:lvl w:ilvl="0" w:tplc="BD82C59C">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7E0255B"/>
    <w:multiLevelType w:val="hybridMultilevel"/>
    <w:tmpl w:val="4DA8AAD0"/>
    <w:lvl w:ilvl="0" w:tplc="89FCFCF4">
      <w:start w:val="1"/>
      <w:numFmt w:val="bullet"/>
      <w:lvlText w:val=""/>
      <w:lvlJc w:val="left"/>
      <w:pPr>
        <w:ind w:left="720" w:hanging="360"/>
      </w:pPr>
      <w:rPr>
        <w:rFonts w:ascii="Symbol" w:hAnsi="Symbol" w:hint="default"/>
      </w:rPr>
    </w:lvl>
    <w:lvl w:ilvl="1" w:tplc="C3F0514A">
      <w:start w:val="1"/>
      <w:numFmt w:val="bullet"/>
      <w:lvlText w:val="o"/>
      <w:lvlJc w:val="left"/>
      <w:pPr>
        <w:ind w:left="1440" w:hanging="360"/>
      </w:pPr>
      <w:rPr>
        <w:rFonts w:ascii="Courier New" w:hAnsi="Courier New" w:hint="default"/>
      </w:rPr>
    </w:lvl>
    <w:lvl w:ilvl="2" w:tplc="1E725382">
      <w:start w:val="1"/>
      <w:numFmt w:val="bullet"/>
      <w:lvlText w:val=""/>
      <w:lvlJc w:val="left"/>
      <w:pPr>
        <w:ind w:left="2160" w:hanging="360"/>
      </w:pPr>
      <w:rPr>
        <w:rFonts w:ascii="Wingdings" w:hAnsi="Wingdings" w:hint="default"/>
      </w:rPr>
    </w:lvl>
    <w:lvl w:ilvl="3" w:tplc="F6F6DA6A">
      <w:start w:val="1"/>
      <w:numFmt w:val="bullet"/>
      <w:lvlText w:val=""/>
      <w:lvlJc w:val="left"/>
      <w:pPr>
        <w:ind w:left="2880" w:hanging="360"/>
      </w:pPr>
      <w:rPr>
        <w:rFonts w:ascii="Symbol" w:hAnsi="Symbol" w:hint="default"/>
      </w:rPr>
    </w:lvl>
    <w:lvl w:ilvl="4" w:tplc="BDA05DFE">
      <w:start w:val="1"/>
      <w:numFmt w:val="bullet"/>
      <w:lvlText w:val="o"/>
      <w:lvlJc w:val="left"/>
      <w:pPr>
        <w:ind w:left="3600" w:hanging="360"/>
      </w:pPr>
      <w:rPr>
        <w:rFonts w:ascii="Courier New" w:hAnsi="Courier New" w:hint="default"/>
      </w:rPr>
    </w:lvl>
    <w:lvl w:ilvl="5" w:tplc="5DE23F94">
      <w:start w:val="1"/>
      <w:numFmt w:val="bullet"/>
      <w:lvlText w:val=""/>
      <w:lvlJc w:val="left"/>
      <w:pPr>
        <w:ind w:left="4320" w:hanging="360"/>
      </w:pPr>
      <w:rPr>
        <w:rFonts w:ascii="Wingdings" w:hAnsi="Wingdings" w:hint="default"/>
      </w:rPr>
    </w:lvl>
    <w:lvl w:ilvl="6" w:tplc="6D107006">
      <w:start w:val="1"/>
      <w:numFmt w:val="bullet"/>
      <w:lvlText w:val=""/>
      <w:lvlJc w:val="left"/>
      <w:pPr>
        <w:ind w:left="5040" w:hanging="360"/>
      </w:pPr>
      <w:rPr>
        <w:rFonts w:ascii="Symbol" w:hAnsi="Symbol" w:hint="default"/>
      </w:rPr>
    </w:lvl>
    <w:lvl w:ilvl="7" w:tplc="2D7A27A6">
      <w:start w:val="1"/>
      <w:numFmt w:val="bullet"/>
      <w:lvlText w:val="o"/>
      <w:lvlJc w:val="left"/>
      <w:pPr>
        <w:ind w:left="5760" w:hanging="360"/>
      </w:pPr>
      <w:rPr>
        <w:rFonts w:ascii="Courier New" w:hAnsi="Courier New" w:hint="default"/>
      </w:rPr>
    </w:lvl>
    <w:lvl w:ilvl="8" w:tplc="80B8A470">
      <w:start w:val="1"/>
      <w:numFmt w:val="bullet"/>
      <w:lvlText w:val=""/>
      <w:lvlJc w:val="left"/>
      <w:pPr>
        <w:ind w:left="6480" w:hanging="360"/>
      </w:pPr>
      <w:rPr>
        <w:rFonts w:ascii="Wingdings" w:hAnsi="Wingdings" w:hint="default"/>
      </w:rPr>
    </w:lvl>
  </w:abstractNum>
  <w:num w:numId="1" w16cid:durableId="989947592">
    <w:abstractNumId w:val="10"/>
  </w:num>
  <w:num w:numId="2" w16cid:durableId="775364293">
    <w:abstractNumId w:val="20"/>
  </w:num>
  <w:num w:numId="3" w16cid:durableId="1201481024">
    <w:abstractNumId w:val="1"/>
  </w:num>
  <w:num w:numId="4" w16cid:durableId="1298489998">
    <w:abstractNumId w:val="2"/>
  </w:num>
  <w:num w:numId="5" w16cid:durableId="719481731">
    <w:abstractNumId w:val="22"/>
  </w:num>
  <w:num w:numId="6" w16cid:durableId="1739209249">
    <w:abstractNumId w:val="13"/>
  </w:num>
  <w:num w:numId="7" w16cid:durableId="1500995717">
    <w:abstractNumId w:val="12"/>
  </w:num>
  <w:num w:numId="8" w16cid:durableId="1169642081">
    <w:abstractNumId w:val="33"/>
  </w:num>
  <w:num w:numId="9" w16cid:durableId="1227763765">
    <w:abstractNumId w:val="25"/>
  </w:num>
  <w:num w:numId="10" w16cid:durableId="302738590">
    <w:abstractNumId w:val="30"/>
  </w:num>
  <w:num w:numId="11" w16cid:durableId="1999185149">
    <w:abstractNumId w:val="8"/>
  </w:num>
  <w:num w:numId="12" w16cid:durableId="1225413608">
    <w:abstractNumId w:val="0"/>
  </w:num>
  <w:num w:numId="13" w16cid:durableId="471095560">
    <w:abstractNumId w:val="19"/>
  </w:num>
  <w:num w:numId="14" w16cid:durableId="136459212">
    <w:abstractNumId w:val="9"/>
  </w:num>
  <w:num w:numId="15" w16cid:durableId="1564683423">
    <w:abstractNumId w:val="15"/>
  </w:num>
  <w:num w:numId="16" w16cid:durableId="1223716604">
    <w:abstractNumId w:val="23"/>
  </w:num>
  <w:num w:numId="17" w16cid:durableId="1516462051">
    <w:abstractNumId w:val="5"/>
  </w:num>
  <w:num w:numId="18" w16cid:durableId="121314478">
    <w:abstractNumId w:val="14"/>
  </w:num>
  <w:num w:numId="19" w16cid:durableId="836580168">
    <w:abstractNumId w:val="31"/>
  </w:num>
  <w:num w:numId="20" w16cid:durableId="627975916">
    <w:abstractNumId w:val="26"/>
  </w:num>
  <w:num w:numId="21" w16cid:durableId="2000963085">
    <w:abstractNumId w:val="7"/>
  </w:num>
  <w:num w:numId="22" w16cid:durableId="647396181">
    <w:abstractNumId w:val="18"/>
  </w:num>
  <w:num w:numId="23" w16cid:durableId="1433166560">
    <w:abstractNumId w:val="24"/>
  </w:num>
  <w:num w:numId="24" w16cid:durableId="157502490">
    <w:abstractNumId w:val="6"/>
  </w:num>
  <w:num w:numId="25" w16cid:durableId="98333305">
    <w:abstractNumId w:val="3"/>
  </w:num>
  <w:num w:numId="26" w16cid:durableId="408774890">
    <w:abstractNumId w:val="29"/>
  </w:num>
  <w:num w:numId="27" w16cid:durableId="1994947549">
    <w:abstractNumId w:val="21"/>
  </w:num>
  <w:num w:numId="28" w16cid:durableId="2043508657">
    <w:abstractNumId w:val="4"/>
  </w:num>
  <w:num w:numId="29" w16cid:durableId="2004774090">
    <w:abstractNumId w:val="28"/>
  </w:num>
  <w:num w:numId="30" w16cid:durableId="61566241">
    <w:abstractNumId w:val="17"/>
  </w:num>
  <w:num w:numId="31" w16cid:durableId="768694609">
    <w:abstractNumId w:val="11"/>
  </w:num>
  <w:num w:numId="32" w16cid:durableId="2042246896">
    <w:abstractNumId w:val="32"/>
  </w:num>
  <w:num w:numId="33" w16cid:durableId="1550141019">
    <w:abstractNumId w:val="16"/>
  </w:num>
  <w:num w:numId="34" w16cid:durableId="39878955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09C"/>
    <w:rsid w:val="00000A35"/>
    <w:rsid w:val="00004BCB"/>
    <w:rsid w:val="00007F62"/>
    <w:rsid w:val="000119E2"/>
    <w:rsid w:val="00015E35"/>
    <w:rsid w:val="00021AD3"/>
    <w:rsid w:val="00030FE7"/>
    <w:rsid w:val="000322C4"/>
    <w:rsid w:val="0003320A"/>
    <w:rsid w:val="00035CF2"/>
    <w:rsid w:val="000405F8"/>
    <w:rsid w:val="000439AE"/>
    <w:rsid w:val="000439E8"/>
    <w:rsid w:val="00052058"/>
    <w:rsid w:val="000571B1"/>
    <w:rsid w:val="00057453"/>
    <w:rsid w:val="000626B6"/>
    <w:rsid w:val="0006466B"/>
    <w:rsid w:val="00066D28"/>
    <w:rsid w:val="00077C31"/>
    <w:rsid w:val="00082062"/>
    <w:rsid w:val="0008296F"/>
    <w:rsid w:val="000A4DD2"/>
    <w:rsid w:val="000B41C9"/>
    <w:rsid w:val="000B74EA"/>
    <w:rsid w:val="000C0654"/>
    <w:rsid w:val="000D2151"/>
    <w:rsid w:val="000F17B2"/>
    <w:rsid w:val="00102422"/>
    <w:rsid w:val="0011126E"/>
    <w:rsid w:val="00116EA7"/>
    <w:rsid w:val="00121C23"/>
    <w:rsid w:val="00122BE0"/>
    <w:rsid w:val="001315C7"/>
    <w:rsid w:val="001342E6"/>
    <w:rsid w:val="00150675"/>
    <w:rsid w:val="00150AE0"/>
    <w:rsid w:val="0015123E"/>
    <w:rsid w:val="001628C9"/>
    <w:rsid w:val="001646EE"/>
    <w:rsid w:val="0016743E"/>
    <w:rsid w:val="00173880"/>
    <w:rsid w:val="00181046"/>
    <w:rsid w:val="00181E45"/>
    <w:rsid w:val="00181FBE"/>
    <w:rsid w:val="00182D3E"/>
    <w:rsid w:val="00184138"/>
    <w:rsid w:val="001857EF"/>
    <w:rsid w:val="0018616F"/>
    <w:rsid w:val="0019506A"/>
    <w:rsid w:val="001A0FA8"/>
    <w:rsid w:val="001A1B37"/>
    <w:rsid w:val="001A2339"/>
    <w:rsid w:val="001B03CD"/>
    <w:rsid w:val="001B2AD0"/>
    <w:rsid w:val="001C22C7"/>
    <w:rsid w:val="001C3CBC"/>
    <w:rsid w:val="001C3D71"/>
    <w:rsid w:val="001E2AB9"/>
    <w:rsid w:val="001E55AB"/>
    <w:rsid w:val="001E5FFD"/>
    <w:rsid w:val="001E6237"/>
    <w:rsid w:val="001F4811"/>
    <w:rsid w:val="001F4E41"/>
    <w:rsid w:val="001F661C"/>
    <w:rsid w:val="00205D9C"/>
    <w:rsid w:val="00211E0C"/>
    <w:rsid w:val="00216F67"/>
    <w:rsid w:val="002227A7"/>
    <w:rsid w:val="002232D1"/>
    <w:rsid w:val="00227AD3"/>
    <w:rsid w:val="00236775"/>
    <w:rsid w:val="00246423"/>
    <w:rsid w:val="00253914"/>
    <w:rsid w:val="002557D1"/>
    <w:rsid w:val="00257F73"/>
    <w:rsid w:val="00261645"/>
    <w:rsid w:val="0028039D"/>
    <w:rsid w:val="00291350"/>
    <w:rsid w:val="00293BF0"/>
    <w:rsid w:val="00294840"/>
    <w:rsid w:val="00296056"/>
    <w:rsid w:val="002A5AD3"/>
    <w:rsid w:val="002D499E"/>
    <w:rsid w:val="002E1B0E"/>
    <w:rsid w:val="002F3427"/>
    <w:rsid w:val="0030199B"/>
    <w:rsid w:val="00310835"/>
    <w:rsid w:val="00314C04"/>
    <w:rsid w:val="0031557A"/>
    <w:rsid w:val="00315866"/>
    <w:rsid w:val="003232EF"/>
    <w:rsid w:val="003313F0"/>
    <w:rsid w:val="00345583"/>
    <w:rsid w:val="003526D5"/>
    <w:rsid w:val="003541E7"/>
    <w:rsid w:val="00361509"/>
    <w:rsid w:val="00371CF8"/>
    <w:rsid w:val="0037301A"/>
    <w:rsid w:val="00381140"/>
    <w:rsid w:val="00383824"/>
    <w:rsid w:val="003845D9"/>
    <w:rsid w:val="00386C8A"/>
    <w:rsid w:val="0039342B"/>
    <w:rsid w:val="00396057"/>
    <w:rsid w:val="003A3754"/>
    <w:rsid w:val="003A5EB9"/>
    <w:rsid w:val="003B1F0B"/>
    <w:rsid w:val="003B410A"/>
    <w:rsid w:val="003B5FB7"/>
    <w:rsid w:val="003B62C7"/>
    <w:rsid w:val="003B64F8"/>
    <w:rsid w:val="003D36FC"/>
    <w:rsid w:val="003D3DAF"/>
    <w:rsid w:val="003E7D62"/>
    <w:rsid w:val="00403793"/>
    <w:rsid w:val="00425FB7"/>
    <w:rsid w:val="00436DBA"/>
    <w:rsid w:val="004376CC"/>
    <w:rsid w:val="00440A7F"/>
    <w:rsid w:val="00442BFF"/>
    <w:rsid w:val="0044361F"/>
    <w:rsid w:val="0044609C"/>
    <w:rsid w:val="00446D64"/>
    <w:rsid w:val="004571F8"/>
    <w:rsid w:val="0045779B"/>
    <w:rsid w:val="0046232B"/>
    <w:rsid w:val="0047781F"/>
    <w:rsid w:val="00486790"/>
    <w:rsid w:val="004A71EA"/>
    <w:rsid w:val="004B24E3"/>
    <w:rsid w:val="004C3453"/>
    <w:rsid w:val="004D56C1"/>
    <w:rsid w:val="004F14E9"/>
    <w:rsid w:val="004F5689"/>
    <w:rsid w:val="0050674F"/>
    <w:rsid w:val="0050778D"/>
    <w:rsid w:val="00511690"/>
    <w:rsid w:val="00525334"/>
    <w:rsid w:val="00525F0A"/>
    <w:rsid w:val="005273BF"/>
    <w:rsid w:val="00543F6E"/>
    <w:rsid w:val="0054776E"/>
    <w:rsid w:val="00547995"/>
    <w:rsid w:val="0055794E"/>
    <w:rsid w:val="00562FD1"/>
    <w:rsid w:val="00563396"/>
    <w:rsid w:val="00581D67"/>
    <w:rsid w:val="005846FF"/>
    <w:rsid w:val="005900D7"/>
    <w:rsid w:val="0059077A"/>
    <w:rsid w:val="005B7477"/>
    <w:rsid w:val="005C32DC"/>
    <w:rsid w:val="005C65D0"/>
    <w:rsid w:val="005C7766"/>
    <w:rsid w:val="005C7948"/>
    <w:rsid w:val="005C7BB7"/>
    <w:rsid w:val="005D64C3"/>
    <w:rsid w:val="005D676A"/>
    <w:rsid w:val="005E4ECF"/>
    <w:rsid w:val="005E4F78"/>
    <w:rsid w:val="005F1D11"/>
    <w:rsid w:val="005F512C"/>
    <w:rsid w:val="00604061"/>
    <w:rsid w:val="00611550"/>
    <w:rsid w:val="00612AE9"/>
    <w:rsid w:val="00614142"/>
    <w:rsid w:val="00620605"/>
    <w:rsid w:val="0062F0CC"/>
    <w:rsid w:val="00631B36"/>
    <w:rsid w:val="00634B25"/>
    <w:rsid w:val="00640DDA"/>
    <w:rsid w:val="00645661"/>
    <w:rsid w:val="00652728"/>
    <w:rsid w:val="00654039"/>
    <w:rsid w:val="00654F94"/>
    <w:rsid w:val="00656285"/>
    <w:rsid w:val="00661FB4"/>
    <w:rsid w:val="00666C2E"/>
    <w:rsid w:val="00674112"/>
    <w:rsid w:val="00676CD7"/>
    <w:rsid w:val="00682333"/>
    <w:rsid w:val="00682F11"/>
    <w:rsid w:val="00684B08"/>
    <w:rsid w:val="006864D2"/>
    <w:rsid w:val="00687C32"/>
    <w:rsid w:val="00692693"/>
    <w:rsid w:val="006A2C4B"/>
    <w:rsid w:val="006B676A"/>
    <w:rsid w:val="006C24C4"/>
    <w:rsid w:val="006C67F0"/>
    <w:rsid w:val="006D19F1"/>
    <w:rsid w:val="006D34A8"/>
    <w:rsid w:val="006D3683"/>
    <w:rsid w:val="006D67DA"/>
    <w:rsid w:val="006E4E86"/>
    <w:rsid w:val="006E758D"/>
    <w:rsid w:val="00701A22"/>
    <w:rsid w:val="00701BA2"/>
    <w:rsid w:val="007035FC"/>
    <w:rsid w:val="00704757"/>
    <w:rsid w:val="0072223C"/>
    <w:rsid w:val="0072367B"/>
    <w:rsid w:val="00725484"/>
    <w:rsid w:val="00730A6E"/>
    <w:rsid w:val="0074331C"/>
    <w:rsid w:val="007472F9"/>
    <w:rsid w:val="00753001"/>
    <w:rsid w:val="00753B25"/>
    <w:rsid w:val="0075601F"/>
    <w:rsid w:val="007716A5"/>
    <w:rsid w:val="007723B2"/>
    <w:rsid w:val="00772DA2"/>
    <w:rsid w:val="007837A2"/>
    <w:rsid w:val="007844AA"/>
    <w:rsid w:val="007923FC"/>
    <w:rsid w:val="00797414"/>
    <w:rsid w:val="007A24D2"/>
    <w:rsid w:val="007A741D"/>
    <w:rsid w:val="007B0AF9"/>
    <w:rsid w:val="007B11C0"/>
    <w:rsid w:val="007B23DF"/>
    <w:rsid w:val="007B2D18"/>
    <w:rsid w:val="007B75C2"/>
    <w:rsid w:val="007B7A25"/>
    <w:rsid w:val="007B7B3B"/>
    <w:rsid w:val="007B7D13"/>
    <w:rsid w:val="007C1109"/>
    <w:rsid w:val="007D0353"/>
    <w:rsid w:val="007D494B"/>
    <w:rsid w:val="007D5959"/>
    <w:rsid w:val="007D800F"/>
    <w:rsid w:val="007E32F7"/>
    <w:rsid w:val="007E6B03"/>
    <w:rsid w:val="007F3C4F"/>
    <w:rsid w:val="007F46CD"/>
    <w:rsid w:val="0080539F"/>
    <w:rsid w:val="00811F1B"/>
    <w:rsid w:val="00816DB7"/>
    <w:rsid w:val="00824E23"/>
    <w:rsid w:val="008268F8"/>
    <w:rsid w:val="008306EC"/>
    <w:rsid w:val="00834426"/>
    <w:rsid w:val="00837C3E"/>
    <w:rsid w:val="0084627B"/>
    <w:rsid w:val="00850A4D"/>
    <w:rsid w:val="0085356E"/>
    <w:rsid w:val="008651B3"/>
    <w:rsid w:val="008662DD"/>
    <w:rsid w:val="0086763C"/>
    <w:rsid w:val="00881A4D"/>
    <w:rsid w:val="00890438"/>
    <w:rsid w:val="00891165"/>
    <w:rsid w:val="008A10D1"/>
    <w:rsid w:val="008A21FB"/>
    <w:rsid w:val="008B785B"/>
    <w:rsid w:val="008C4A8F"/>
    <w:rsid w:val="008D3313"/>
    <w:rsid w:val="00914325"/>
    <w:rsid w:val="009319CC"/>
    <w:rsid w:val="009320DC"/>
    <w:rsid w:val="00940B75"/>
    <w:rsid w:val="00945EB8"/>
    <w:rsid w:val="00950A4D"/>
    <w:rsid w:val="00950AF4"/>
    <w:rsid w:val="00954E3E"/>
    <w:rsid w:val="009671AD"/>
    <w:rsid w:val="009722F9"/>
    <w:rsid w:val="00972E89"/>
    <w:rsid w:val="00980572"/>
    <w:rsid w:val="00984D96"/>
    <w:rsid w:val="00990B63"/>
    <w:rsid w:val="0099678D"/>
    <w:rsid w:val="00997F0D"/>
    <w:rsid w:val="009A07D1"/>
    <w:rsid w:val="009A7ECC"/>
    <w:rsid w:val="009B0EF5"/>
    <w:rsid w:val="009C1129"/>
    <w:rsid w:val="009C6ADA"/>
    <w:rsid w:val="009D0A0E"/>
    <w:rsid w:val="009D1069"/>
    <w:rsid w:val="009D42BB"/>
    <w:rsid w:val="009D5427"/>
    <w:rsid w:val="009E0475"/>
    <w:rsid w:val="009E3C20"/>
    <w:rsid w:val="009E5DCA"/>
    <w:rsid w:val="009F2B7C"/>
    <w:rsid w:val="00A0084E"/>
    <w:rsid w:val="00A20808"/>
    <w:rsid w:val="00A20914"/>
    <w:rsid w:val="00A253C9"/>
    <w:rsid w:val="00A30B9C"/>
    <w:rsid w:val="00A31709"/>
    <w:rsid w:val="00A34096"/>
    <w:rsid w:val="00A34118"/>
    <w:rsid w:val="00A37C14"/>
    <w:rsid w:val="00A37FFD"/>
    <w:rsid w:val="00A46AC0"/>
    <w:rsid w:val="00A532F1"/>
    <w:rsid w:val="00A54456"/>
    <w:rsid w:val="00A545C0"/>
    <w:rsid w:val="00A5681D"/>
    <w:rsid w:val="00A60813"/>
    <w:rsid w:val="00A63034"/>
    <w:rsid w:val="00A668F2"/>
    <w:rsid w:val="00A67778"/>
    <w:rsid w:val="00A7456B"/>
    <w:rsid w:val="00A74725"/>
    <w:rsid w:val="00A74C73"/>
    <w:rsid w:val="00A964B4"/>
    <w:rsid w:val="00A97BF9"/>
    <w:rsid w:val="00AA4DB3"/>
    <w:rsid w:val="00AA54E2"/>
    <w:rsid w:val="00AD198C"/>
    <w:rsid w:val="00AD30F3"/>
    <w:rsid w:val="00AE0052"/>
    <w:rsid w:val="00AE0717"/>
    <w:rsid w:val="00AE48A0"/>
    <w:rsid w:val="00AF2C2A"/>
    <w:rsid w:val="00AF72B3"/>
    <w:rsid w:val="00AF78B3"/>
    <w:rsid w:val="00B00C5A"/>
    <w:rsid w:val="00B056CD"/>
    <w:rsid w:val="00B1484B"/>
    <w:rsid w:val="00B1558B"/>
    <w:rsid w:val="00B23DB0"/>
    <w:rsid w:val="00B320AB"/>
    <w:rsid w:val="00B478D0"/>
    <w:rsid w:val="00B6153E"/>
    <w:rsid w:val="00B63D5B"/>
    <w:rsid w:val="00B704F7"/>
    <w:rsid w:val="00BA2665"/>
    <w:rsid w:val="00BA4F9D"/>
    <w:rsid w:val="00BB45CD"/>
    <w:rsid w:val="00BB768D"/>
    <w:rsid w:val="00BC039A"/>
    <w:rsid w:val="00BC3C20"/>
    <w:rsid w:val="00BC49BD"/>
    <w:rsid w:val="00BC6D91"/>
    <w:rsid w:val="00BD09DA"/>
    <w:rsid w:val="00BE02D0"/>
    <w:rsid w:val="00BE4E46"/>
    <w:rsid w:val="00BF1517"/>
    <w:rsid w:val="00C012FC"/>
    <w:rsid w:val="00C07844"/>
    <w:rsid w:val="00C125BA"/>
    <w:rsid w:val="00C151DF"/>
    <w:rsid w:val="00C21520"/>
    <w:rsid w:val="00C25443"/>
    <w:rsid w:val="00C451B3"/>
    <w:rsid w:val="00C47D41"/>
    <w:rsid w:val="00C5021A"/>
    <w:rsid w:val="00C63CF8"/>
    <w:rsid w:val="00C83FC2"/>
    <w:rsid w:val="00C93E85"/>
    <w:rsid w:val="00CB6A19"/>
    <w:rsid w:val="00CC27B2"/>
    <w:rsid w:val="00CC357F"/>
    <w:rsid w:val="00CC6948"/>
    <w:rsid w:val="00CC6FCB"/>
    <w:rsid w:val="00CD4AD8"/>
    <w:rsid w:val="00CD639B"/>
    <w:rsid w:val="00CD73D6"/>
    <w:rsid w:val="00CE7DF2"/>
    <w:rsid w:val="00CF0703"/>
    <w:rsid w:val="00CF4D86"/>
    <w:rsid w:val="00CF6447"/>
    <w:rsid w:val="00D05476"/>
    <w:rsid w:val="00D06DA0"/>
    <w:rsid w:val="00D10777"/>
    <w:rsid w:val="00D11461"/>
    <w:rsid w:val="00D11CE7"/>
    <w:rsid w:val="00D34590"/>
    <w:rsid w:val="00D35080"/>
    <w:rsid w:val="00D44100"/>
    <w:rsid w:val="00D477FA"/>
    <w:rsid w:val="00D47F3C"/>
    <w:rsid w:val="00D5015B"/>
    <w:rsid w:val="00D503BC"/>
    <w:rsid w:val="00D543E8"/>
    <w:rsid w:val="00D546A3"/>
    <w:rsid w:val="00D60384"/>
    <w:rsid w:val="00D6136D"/>
    <w:rsid w:val="00D63D3E"/>
    <w:rsid w:val="00D64798"/>
    <w:rsid w:val="00D66A2B"/>
    <w:rsid w:val="00D749CC"/>
    <w:rsid w:val="00D7736C"/>
    <w:rsid w:val="00D81BE2"/>
    <w:rsid w:val="00D84C25"/>
    <w:rsid w:val="00DA2739"/>
    <w:rsid w:val="00DB1DA6"/>
    <w:rsid w:val="00DB33B3"/>
    <w:rsid w:val="00DC2ED7"/>
    <w:rsid w:val="00DC4C9B"/>
    <w:rsid w:val="00DC787C"/>
    <w:rsid w:val="00DC7980"/>
    <w:rsid w:val="00DD2A20"/>
    <w:rsid w:val="00DD5F7A"/>
    <w:rsid w:val="00DE0513"/>
    <w:rsid w:val="00DE05BC"/>
    <w:rsid w:val="00DE6A30"/>
    <w:rsid w:val="00DE7BEA"/>
    <w:rsid w:val="00DF6662"/>
    <w:rsid w:val="00DF761A"/>
    <w:rsid w:val="00E00E0A"/>
    <w:rsid w:val="00E10C8F"/>
    <w:rsid w:val="00E20675"/>
    <w:rsid w:val="00E2196A"/>
    <w:rsid w:val="00E26CFD"/>
    <w:rsid w:val="00E35F28"/>
    <w:rsid w:val="00E415F3"/>
    <w:rsid w:val="00E42096"/>
    <w:rsid w:val="00E45FA4"/>
    <w:rsid w:val="00E4686A"/>
    <w:rsid w:val="00E60EA3"/>
    <w:rsid w:val="00E63C50"/>
    <w:rsid w:val="00E77F39"/>
    <w:rsid w:val="00E862E3"/>
    <w:rsid w:val="00E927EE"/>
    <w:rsid w:val="00E934AF"/>
    <w:rsid w:val="00E938C9"/>
    <w:rsid w:val="00E95C2E"/>
    <w:rsid w:val="00EA1903"/>
    <w:rsid w:val="00EB04E9"/>
    <w:rsid w:val="00EB3868"/>
    <w:rsid w:val="00EB43E9"/>
    <w:rsid w:val="00EB5020"/>
    <w:rsid w:val="00EC67B4"/>
    <w:rsid w:val="00EC7483"/>
    <w:rsid w:val="00EE358C"/>
    <w:rsid w:val="00EE3636"/>
    <w:rsid w:val="00EF4F69"/>
    <w:rsid w:val="00EF5967"/>
    <w:rsid w:val="00F034A9"/>
    <w:rsid w:val="00F07789"/>
    <w:rsid w:val="00F130D3"/>
    <w:rsid w:val="00F17B94"/>
    <w:rsid w:val="00F21F98"/>
    <w:rsid w:val="00F239B9"/>
    <w:rsid w:val="00F31F00"/>
    <w:rsid w:val="00F5469E"/>
    <w:rsid w:val="00F647D5"/>
    <w:rsid w:val="00F658CC"/>
    <w:rsid w:val="00F65D1E"/>
    <w:rsid w:val="00F719EB"/>
    <w:rsid w:val="00F87951"/>
    <w:rsid w:val="00F953D7"/>
    <w:rsid w:val="00F9E7AA"/>
    <w:rsid w:val="00FA2406"/>
    <w:rsid w:val="00FA406A"/>
    <w:rsid w:val="00FA5132"/>
    <w:rsid w:val="00FB7A26"/>
    <w:rsid w:val="00FC7677"/>
    <w:rsid w:val="00FD3DA1"/>
    <w:rsid w:val="00FF45BB"/>
    <w:rsid w:val="0189E8C7"/>
    <w:rsid w:val="01A2C015"/>
    <w:rsid w:val="01E13045"/>
    <w:rsid w:val="0203CE79"/>
    <w:rsid w:val="02717A03"/>
    <w:rsid w:val="028B7C03"/>
    <w:rsid w:val="0303DF66"/>
    <w:rsid w:val="045103B3"/>
    <w:rsid w:val="04AA4871"/>
    <w:rsid w:val="0513B5F0"/>
    <w:rsid w:val="051A56EF"/>
    <w:rsid w:val="0592026A"/>
    <w:rsid w:val="05B2C5CC"/>
    <w:rsid w:val="05F6D1B4"/>
    <w:rsid w:val="065C4F2D"/>
    <w:rsid w:val="0690B896"/>
    <w:rsid w:val="06B22939"/>
    <w:rsid w:val="073B07B1"/>
    <w:rsid w:val="07589F47"/>
    <w:rsid w:val="07A039FA"/>
    <w:rsid w:val="07BBF1DA"/>
    <w:rsid w:val="07F198D9"/>
    <w:rsid w:val="084248A7"/>
    <w:rsid w:val="0845FEF3"/>
    <w:rsid w:val="085EE087"/>
    <w:rsid w:val="087AF931"/>
    <w:rsid w:val="08D4AD08"/>
    <w:rsid w:val="08ED989F"/>
    <w:rsid w:val="09820BB4"/>
    <w:rsid w:val="09A4037B"/>
    <w:rsid w:val="09DD7405"/>
    <w:rsid w:val="09FA6D43"/>
    <w:rsid w:val="0A5C239F"/>
    <w:rsid w:val="0A96CC7B"/>
    <w:rsid w:val="0CC98CED"/>
    <w:rsid w:val="0D1B2D75"/>
    <w:rsid w:val="0D4720BC"/>
    <w:rsid w:val="0DF78390"/>
    <w:rsid w:val="0E6FDD9F"/>
    <w:rsid w:val="0E7D09F2"/>
    <w:rsid w:val="10E0A869"/>
    <w:rsid w:val="10E9C7E2"/>
    <w:rsid w:val="10E9FBCC"/>
    <w:rsid w:val="116CDB95"/>
    <w:rsid w:val="119A57EF"/>
    <w:rsid w:val="11C133CD"/>
    <w:rsid w:val="11F9808F"/>
    <w:rsid w:val="121F8995"/>
    <w:rsid w:val="128265EC"/>
    <w:rsid w:val="12DD7FCC"/>
    <w:rsid w:val="1307B585"/>
    <w:rsid w:val="138C55A3"/>
    <w:rsid w:val="13B7FAB6"/>
    <w:rsid w:val="141C54B5"/>
    <w:rsid w:val="1434747A"/>
    <w:rsid w:val="14516949"/>
    <w:rsid w:val="14A373A9"/>
    <w:rsid w:val="14CF58D1"/>
    <w:rsid w:val="151AC5AC"/>
    <w:rsid w:val="1577EB08"/>
    <w:rsid w:val="15C1BDFA"/>
    <w:rsid w:val="162CAFB0"/>
    <w:rsid w:val="163D0F57"/>
    <w:rsid w:val="164191DA"/>
    <w:rsid w:val="16D5A759"/>
    <w:rsid w:val="1790AC2C"/>
    <w:rsid w:val="1797B090"/>
    <w:rsid w:val="17C689DB"/>
    <w:rsid w:val="188575DA"/>
    <w:rsid w:val="188F3591"/>
    <w:rsid w:val="18A0310A"/>
    <w:rsid w:val="192F7A00"/>
    <w:rsid w:val="1966BC32"/>
    <w:rsid w:val="1987CC10"/>
    <w:rsid w:val="19D2F15D"/>
    <w:rsid w:val="1A41FE91"/>
    <w:rsid w:val="1A45D881"/>
    <w:rsid w:val="1AB3021C"/>
    <w:rsid w:val="1AD40B21"/>
    <w:rsid w:val="1B7BC734"/>
    <w:rsid w:val="1BF6C60B"/>
    <w:rsid w:val="1C2125A3"/>
    <w:rsid w:val="1C26585A"/>
    <w:rsid w:val="1CABC4D4"/>
    <w:rsid w:val="1D2871C5"/>
    <w:rsid w:val="1D890D32"/>
    <w:rsid w:val="1D9B1E8A"/>
    <w:rsid w:val="1DA9DD5B"/>
    <w:rsid w:val="1DC86012"/>
    <w:rsid w:val="1E1921A5"/>
    <w:rsid w:val="1E7D813C"/>
    <w:rsid w:val="1EC6B173"/>
    <w:rsid w:val="1EE2BEDB"/>
    <w:rsid w:val="1EE4767D"/>
    <w:rsid w:val="1F7393C1"/>
    <w:rsid w:val="1FCBF00F"/>
    <w:rsid w:val="1FCE5163"/>
    <w:rsid w:val="1FCFF2E5"/>
    <w:rsid w:val="1FFBDCC9"/>
    <w:rsid w:val="2050DEAA"/>
    <w:rsid w:val="207BF46F"/>
    <w:rsid w:val="208BBCA3"/>
    <w:rsid w:val="20AE22FB"/>
    <w:rsid w:val="2128553C"/>
    <w:rsid w:val="217C5B41"/>
    <w:rsid w:val="21B7A128"/>
    <w:rsid w:val="22517A33"/>
    <w:rsid w:val="227B8864"/>
    <w:rsid w:val="228777F5"/>
    <w:rsid w:val="23272D43"/>
    <w:rsid w:val="23BFA47E"/>
    <w:rsid w:val="23DE143F"/>
    <w:rsid w:val="23DF84C7"/>
    <w:rsid w:val="246879C6"/>
    <w:rsid w:val="246D8FDA"/>
    <w:rsid w:val="24777BA8"/>
    <w:rsid w:val="24E1DCD0"/>
    <w:rsid w:val="25B5F2D2"/>
    <w:rsid w:val="26533FDD"/>
    <w:rsid w:val="26962939"/>
    <w:rsid w:val="271D5B26"/>
    <w:rsid w:val="2734A662"/>
    <w:rsid w:val="27CF7AAC"/>
    <w:rsid w:val="27E19954"/>
    <w:rsid w:val="28943DAC"/>
    <w:rsid w:val="293E25BC"/>
    <w:rsid w:val="295307AA"/>
    <w:rsid w:val="29544899"/>
    <w:rsid w:val="29D5B179"/>
    <w:rsid w:val="2A9D1803"/>
    <w:rsid w:val="2AA07E60"/>
    <w:rsid w:val="2ABF2161"/>
    <w:rsid w:val="2AE3963F"/>
    <w:rsid w:val="2B098098"/>
    <w:rsid w:val="2B16DC69"/>
    <w:rsid w:val="2B3A3A1A"/>
    <w:rsid w:val="2BE153E5"/>
    <w:rsid w:val="2C2ED498"/>
    <w:rsid w:val="2C5C4B1F"/>
    <w:rsid w:val="2C718DDF"/>
    <w:rsid w:val="2CFB85C7"/>
    <w:rsid w:val="2D7C3577"/>
    <w:rsid w:val="2D82EBC1"/>
    <w:rsid w:val="2DCF9095"/>
    <w:rsid w:val="2E10AE07"/>
    <w:rsid w:val="2E41215A"/>
    <w:rsid w:val="2E749694"/>
    <w:rsid w:val="2E7747B5"/>
    <w:rsid w:val="2E7B99E3"/>
    <w:rsid w:val="2EA12DA2"/>
    <w:rsid w:val="2F797461"/>
    <w:rsid w:val="2F8962B2"/>
    <w:rsid w:val="2FDCF1BB"/>
    <w:rsid w:val="30155026"/>
    <w:rsid w:val="30F81A81"/>
    <w:rsid w:val="30FD7929"/>
    <w:rsid w:val="311A1DEF"/>
    <w:rsid w:val="314B59CD"/>
    <w:rsid w:val="31582A54"/>
    <w:rsid w:val="323AC452"/>
    <w:rsid w:val="324A2522"/>
    <w:rsid w:val="3284612E"/>
    <w:rsid w:val="32DB78B3"/>
    <w:rsid w:val="338BA803"/>
    <w:rsid w:val="33E0480D"/>
    <w:rsid w:val="34419CA3"/>
    <w:rsid w:val="34764D9B"/>
    <w:rsid w:val="34973A81"/>
    <w:rsid w:val="34CCFF23"/>
    <w:rsid w:val="34FF1D1D"/>
    <w:rsid w:val="35B0FDAF"/>
    <w:rsid w:val="35FC0C7E"/>
    <w:rsid w:val="36B766FC"/>
    <w:rsid w:val="36CFC8B6"/>
    <w:rsid w:val="373AF125"/>
    <w:rsid w:val="37586A25"/>
    <w:rsid w:val="37957614"/>
    <w:rsid w:val="3800C444"/>
    <w:rsid w:val="3830B0C6"/>
    <w:rsid w:val="385F6789"/>
    <w:rsid w:val="38709C40"/>
    <w:rsid w:val="3874F1BC"/>
    <w:rsid w:val="38BB4AAA"/>
    <w:rsid w:val="38FC4DC1"/>
    <w:rsid w:val="397051EC"/>
    <w:rsid w:val="399B976F"/>
    <w:rsid w:val="39B9F113"/>
    <w:rsid w:val="39FFA7A2"/>
    <w:rsid w:val="3A02D635"/>
    <w:rsid w:val="3A1DABCA"/>
    <w:rsid w:val="3A343183"/>
    <w:rsid w:val="3A528480"/>
    <w:rsid w:val="3A977BB6"/>
    <w:rsid w:val="3BAFE9FB"/>
    <w:rsid w:val="3BE197AE"/>
    <w:rsid w:val="3CAA2817"/>
    <w:rsid w:val="3D008C21"/>
    <w:rsid w:val="3D3613BE"/>
    <w:rsid w:val="3D8D350D"/>
    <w:rsid w:val="3E0BC137"/>
    <w:rsid w:val="3E26EA9F"/>
    <w:rsid w:val="3FA79198"/>
    <w:rsid w:val="3FFF4791"/>
    <w:rsid w:val="40578A09"/>
    <w:rsid w:val="40E49D06"/>
    <w:rsid w:val="40EE2D8B"/>
    <w:rsid w:val="412AA077"/>
    <w:rsid w:val="416207AC"/>
    <w:rsid w:val="4223EF70"/>
    <w:rsid w:val="42550278"/>
    <w:rsid w:val="4289FDEC"/>
    <w:rsid w:val="42B06584"/>
    <w:rsid w:val="430D1A4D"/>
    <w:rsid w:val="4381B372"/>
    <w:rsid w:val="43C32E97"/>
    <w:rsid w:val="4586C1FE"/>
    <w:rsid w:val="45BD7B98"/>
    <w:rsid w:val="45E80943"/>
    <w:rsid w:val="467B7A4F"/>
    <w:rsid w:val="46959E78"/>
    <w:rsid w:val="479F4FAE"/>
    <w:rsid w:val="48360F46"/>
    <w:rsid w:val="48C2E7BC"/>
    <w:rsid w:val="48CA1EDC"/>
    <w:rsid w:val="4A350F23"/>
    <w:rsid w:val="4A8BC126"/>
    <w:rsid w:val="4A8D7DB8"/>
    <w:rsid w:val="4B25A608"/>
    <w:rsid w:val="4B71C597"/>
    <w:rsid w:val="4B9D0119"/>
    <w:rsid w:val="4C1062C2"/>
    <w:rsid w:val="4C9A62C1"/>
    <w:rsid w:val="4D00BA8A"/>
    <w:rsid w:val="4DC3D422"/>
    <w:rsid w:val="4E257F27"/>
    <w:rsid w:val="4E4BE97B"/>
    <w:rsid w:val="4E96F462"/>
    <w:rsid w:val="4ED8B37E"/>
    <w:rsid w:val="4F082A47"/>
    <w:rsid w:val="4F16FB66"/>
    <w:rsid w:val="508419F4"/>
    <w:rsid w:val="50AE80CF"/>
    <w:rsid w:val="50BC2B28"/>
    <w:rsid w:val="50E591B3"/>
    <w:rsid w:val="5159CE41"/>
    <w:rsid w:val="51E8E680"/>
    <w:rsid w:val="52B6C21A"/>
    <w:rsid w:val="5348A75B"/>
    <w:rsid w:val="538E52B9"/>
    <w:rsid w:val="539D2FC2"/>
    <w:rsid w:val="53A7378E"/>
    <w:rsid w:val="53CFA955"/>
    <w:rsid w:val="543A01FB"/>
    <w:rsid w:val="5443DF9D"/>
    <w:rsid w:val="5495F27A"/>
    <w:rsid w:val="54E7DF75"/>
    <w:rsid w:val="54FA1D9F"/>
    <w:rsid w:val="55571B4E"/>
    <w:rsid w:val="555B6E1E"/>
    <w:rsid w:val="55A12912"/>
    <w:rsid w:val="55DB170F"/>
    <w:rsid w:val="55EEE230"/>
    <w:rsid w:val="572A28DC"/>
    <w:rsid w:val="57B3C063"/>
    <w:rsid w:val="57FF815B"/>
    <w:rsid w:val="5830C227"/>
    <w:rsid w:val="58B56FDB"/>
    <w:rsid w:val="58BB0FB0"/>
    <w:rsid w:val="58BC4897"/>
    <w:rsid w:val="58C27EDF"/>
    <w:rsid w:val="591DCDE1"/>
    <w:rsid w:val="59FEE2E6"/>
    <w:rsid w:val="5AD2FEFC"/>
    <w:rsid w:val="5B66EAA0"/>
    <w:rsid w:val="5B7E24C3"/>
    <w:rsid w:val="5BD32E62"/>
    <w:rsid w:val="5D219E92"/>
    <w:rsid w:val="5D7733BD"/>
    <w:rsid w:val="5E0AA147"/>
    <w:rsid w:val="5E78B04E"/>
    <w:rsid w:val="5F565FB8"/>
    <w:rsid w:val="5FB9A50E"/>
    <w:rsid w:val="5FE27900"/>
    <w:rsid w:val="60215DBD"/>
    <w:rsid w:val="60348703"/>
    <w:rsid w:val="604C5A42"/>
    <w:rsid w:val="6151B67B"/>
    <w:rsid w:val="618494F7"/>
    <w:rsid w:val="61D53EF8"/>
    <w:rsid w:val="6239348E"/>
    <w:rsid w:val="625716FE"/>
    <w:rsid w:val="625B7172"/>
    <w:rsid w:val="625D03A3"/>
    <w:rsid w:val="62F6A1F3"/>
    <w:rsid w:val="637062A6"/>
    <w:rsid w:val="63C67116"/>
    <w:rsid w:val="64539C6C"/>
    <w:rsid w:val="6484A309"/>
    <w:rsid w:val="65133861"/>
    <w:rsid w:val="6513F1D7"/>
    <w:rsid w:val="65172AC5"/>
    <w:rsid w:val="6569660E"/>
    <w:rsid w:val="65842CD3"/>
    <w:rsid w:val="661153D0"/>
    <w:rsid w:val="666C28EF"/>
    <w:rsid w:val="66A80368"/>
    <w:rsid w:val="6761B418"/>
    <w:rsid w:val="678B57DA"/>
    <w:rsid w:val="67B32258"/>
    <w:rsid w:val="67BE493C"/>
    <w:rsid w:val="6801120D"/>
    <w:rsid w:val="6852C602"/>
    <w:rsid w:val="686D294B"/>
    <w:rsid w:val="68FA853B"/>
    <w:rsid w:val="694871FC"/>
    <w:rsid w:val="6990CD18"/>
    <w:rsid w:val="69A6ECBD"/>
    <w:rsid w:val="69E93476"/>
    <w:rsid w:val="6A632418"/>
    <w:rsid w:val="6A6A43F8"/>
    <w:rsid w:val="6ABB3AEA"/>
    <w:rsid w:val="6ABEDA90"/>
    <w:rsid w:val="6B405082"/>
    <w:rsid w:val="6B7B748B"/>
    <w:rsid w:val="6B8175C5"/>
    <w:rsid w:val="6C33B1A9"/>
    <w:rsid w:val="6D4A28C8"/>
    <w:rsid w:val="6DD182F4"/>
    <w:rsid w:val="6E4C35F6"/>
    <w:rsid w:val="6E4ECFDE"/>
    <w:rsid w:val="6E75E511"/>
    <w:rsid w:val="6EDBD076"/>
    <w:rsid w:val="6F2A8457"/>
    <w:rsid w:val="6F4725CF"/>
    <w:rsid w:val="6FE02C13"/>
    <w:rsid w:val="6FF7637C"/>
    <w:rsid w:val="700063DC"/>
    <w:rsid w:val="70074BE3"/>
    <w:rsid w:val="7045BAF9"/>
    <w:rsid w:val="709ED312"/>
    <w:rsid w:val="70B8FF8B"/>
    <w:rsid w:val="70FEE0A2"/>
    <w:rsid w:val="710AAFF8"/>
    <w:rsid w:val="710C3DF0"/>
    <w:rsid w:val="712267DE"/>
    <w:rsid w:val="7193411B"/>
    <w:rsid w:val="71DCBF3D"/>
    <w:rsid w:val="72530BB4"/>
    <w:rsid w:val="72A5FA64"/>
    <w:rsid w:val="731B1B92"/>
    <w:rsid w:val="731D18AA"/>
    <w:rsid w:val="74584953"/>
    <w:rsid w:val="74950D2E"/>
    <w:rsid w:val="74C78440"/>
    <w:rsid w:val="753A3750"/>
    <w:rsid w:val="753E5B5E"/>
    <w:rsid w:val="755138BB"/>
    <w:rsid w:val="758034F2"/>
    <w:rsid w:val="758515D0"/>
    <w:rsid w:val="75886F88"/>
    <w:rsid w:val="75C897F7"/>
    <w:rsid w:val="76020B3A"/>
    <w:rsid w:val="768BD0FB"/>
    <w:rsid w:val="76F3A31E"/>
    <w:rsid w:val="76F88198"/>
    <w:rsid w:val="7780CD72"/>
    <w:rsid w:val="77F2A3A2"/>
    <w:rsid w:val="7886A936"/>
    <w:rsid w:val="798CCEB7"/>
    <w:rsid w:val="79C0A025"/>
    <w:rsid w:val="79CF2460"/>
    <w:rsid w:val="7A52A2A1"/>
    <w:rsid w:val="7A6B5565"/>
    <w:rsid w:val="7B071266"/>
    <w:rsid w:val="7B0F52A3"/>
    <w:rsid w:val="7B85AE12"/>
    <w:rsid w:val="7C45A29A"/>
    <w:rsid w:val="7C63E3BA"/>
    <w:rsid w:val="7CD246C8"/>
    <w:rsid w:val="7E5480E6"/>
    <w:rsid w:val="7ED8D636"/>
    <w:rsid w:val="7EDB579E"/>
    <w:rsid w:val="7EF445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7475A"/>
  <w15:chartTrackingRefBased/>
  <w15:docId w15:val="{891778FD-3D1A-4DC7-A525-79DD7A55A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85B"/>
  </w:style>
  <w:style w:type="paragraph" w:styleId="Heading2">
    <w:name w:val="heading 2"/>
    <w:basedOn w:val="Normal"/>
    <w:next w:val="Normal"/>
    <w:link w:val="Heading2Char"/>
    <w:uiPriority w:val="9"/>
    <w:semiHidden/>
    <w:unhideWhenUsed/>
    <w:qFormat/>
    <w:rsid w:val="00A30B9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link w:val="Heading4Char"/>
    <w:uiPriority w:val="9"/>
    <w:qFormat/>
    <w:rsid w:val="007923FC"/>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7923FC"/>
    <w:rPr>
      <w:rFonts w:ascii="Times New Roman" w:eastAsia="Times New Roman" w:hAnsi="Times New Roman" w:cs="Times New Roman"/>
      <w:b/>
      <w:bCs/>
      <w:sz w:val="24"/>
      <w:szCs w:val="24"/>
      <w:lang w:eastAsia="en-AU"/>
    </w:rPr>
  </w:style>
  <w:style w:type="character" w:styleId="Strong">
    <w:name w:val="Strong"/>
    <w:basedOn w:val="DefaultParagraphFont"/>
    <w:uiPriority w:val="22"/>
    <w:qFormat/>
    <w:rsid w:val="007923FC"/>
    <w:rPr>
      <w:b/>
      <w:bCs/>
    </w:rPr>
  </w:style>
  <w:style w:type="paragraph" w:styleId="NormalWeb">
    <w:name w:val="Normal (Web)"/>
    <w:basedOn w:val="Normal"/>
    <w:uiPriority w:val="99"/>
    <w:semiHidden/>
    <w:unhideWhenUsed/>
    <w:rsid w:val="007923F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923FC"/>
    <w:rPr>
      <w:color w:val="0000FF"/>
      <w:u w:val="single"/>
    </w:rPr>
  </w:style>
  <w:style w:type="character" w:styleId="Emphasis">
    <w:name w:val="Emphasis"/>
    <w:basedOn w:val="DefaultParagraphFont"/>
    <w:uiPriority w:val="20"/>
    <w:qFormat/>
    <w:rsid w:val="007923FC"/>
    <w:rPr>
      <w:i/>
      <w:iCs/>
    </w:rPr>
  </w:style>
  <w:style w:type="character" w:customStyle="1" w:styleId="s1">
    <w:name w:val="s1"/>
    <w:basedOn w:val="DefaultParagraphFont"/>
    <w:rsid w:val="007923FC"/>
  </w:style>
  <w:style w:type="paragraph" w:styleId="ListParagraph">
    <w:name w:val="List Paragraph"/>
    <w:basedOn w:val="Normal"/>
    <w:uiPriority w:val="34"/>
    <w:qFormat/>
    <w:rsid w:val="007F46CD"/>
    <w:pPr>
      <w:ind w:left="720"/>
      <w:contextualSpacing/>
    </w:pPr>
  </w:style>
  <w:style w:type="character" w:styleId="UnresolvedMention">
    <w:name w:val="Unresolved Mention"/>
    <w:basedOn w:val="DefaultParagraphFont"/>
    <w:uiPriority w:val="99"/>
    <w:semiHidden/>
    <w:unhideWhenUsed/>
    <w:rsid w:val="007F46CD"/>
    <w:rPr>
      <w:color w:val="605E5C"/>
      <w:shd w:val="clear" w:color="auto" w:fill="E1DFDD"/>
    </w:rPr>
  </w:style>
  <w:style w:type="paragraph" w:styleId="Caption">
    <w:name w:val="caption"/>
    <w:basedOn w:val="Normal"/>
    <w:next w:val="Normal"/>
    <w:uiPriority w:val="35"/>
    <w:unhideWhenUsed/>
    <w:qFormat/>
    <w:rsid w:val="0080539F"/>
    <w:pPr>
      <w:spacing w:after="200" w:line="240" w:lineRule="auto"/>
    </w:pPr>
    <w:rPr>
      <w:i/>
      <w:iCs/>
      <w:color w:val="44546A" w:themeColor="text2"/>
      <w:sz w:val="18"/>
      <w:szCs w:val="18"/>
    </w:rPr>
  </w:style>
  <w:style w:type="paragraph" w:styleId="Header">
    <w:name w:val="header"/>
    <w:basedOn w:val="Normal"/>
    <w:link w:val="HeaderChar"/>
    <w:uiPriority w:val="99"/>
    <w:unhideWhenUsed/>
    <w:rsid w:val="00701B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1BA2"/>
  </w:style>
  <w:style w:type="paragraph" w:styleId="Footer">
    <w:name w:val="footer"/>
    <w:basedOn w:val="Normal"/>
    <w:link w:val="FooterChar"/>
    <w:uiPriority w:val="99"/>
    <w:unhideWhenUsed/>
    <w:rsid w:val="00701B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1BA2"/>
  </w:style>
  <w:style w:type="character" w:customStyle="1" w:styleId="normaltextrun">
    <w:name w:val="normaltextrun"/>
    <w:basedOn w:val="DefaultParagraphFont"/>
    <w:rsid w:val="006D19F1"/>
  </w:style>
  <w:style w:type="character" w:customStyle="1" w:styleId="eop">
    <w:name w:val="eop"/>
    <w:basedOn w:val="DefaultParagraphFont"/>
    <w:rsid w:val="006D19F1"/>
  </w:style>
  <w:style w:type="paragraph" w:customStyle="1" w:styleId="paragraph">
    <w:name w:val="paragraph"/>
    <w:basedOn w:val="Normal"/>
    <w:rsid w:val="005C32D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pagebreaktextspan">
    <w:name w:val="pagebreaktextspan"/>
    <w:basedOn w:val="DefaultParagraphFont"/>
    <w:rsid w:val="007F3C4F"/>
  </w:style>
  <w:style w:type="character" w:customStyle="1" w:styleId="Heading2Char">
    <w:name w:val="Heading 2 Char"/>
    <w:basedOn w:val="DefaultParagraphFont"/>
    <w:link w:val="Heading2"/>
    <w:uiPriority w:val="9"/>
    <w:semiHidden/>
    <w:rsid w:val="00A30B9C"/>
    <w:rPr>
      <w:rFonts w:asciiTheme="majorHAnsi" w:eastAsiaTheme="majorEastAsia" w:hAnsiTheme="majorHAnsi" w:cstheme="majorBidi"/>
      <w:color w:val="2F5496" w:themeColor="accent1" w:themeShade="BF"/>
      <w:sz w:val="26"/>
      <w:szCs w:val="26"/>
    </w:rPr>
  </w:style>
  <w:style w:type="paragraph" w:styleId="CommentText">
    <w:name w:val="annotation text"/>
    <w:basedOn w:val="Normal"/>
    <w:link w:val="CommentTextChar"/>
    <w:uiPriority w:val="99"/>
    <w:unhideWhenUsed/>
    <w:rsid w:val="00CC6FCB"/>
    <w:pPr>
      <w:spacing w:line="240" w:lineRule="auto"/>
    </w:pPr>
    <w:rPr>
      <w:sz w:val="20"/>
      <w:szCs w:val="20"/>
    </w:rPr>
  </w:style>
  <w:style w:type="character" w:customStyle="1" w:styleId="CommentTextChar">
    <w:name w:val="Comment Text Char"/>
    <w:basedOn w:val="DefaultParagraphFont"/>
    <w:link w:val="CommentText"/>
    <w:uiPriority w:val="99"/>
    <w:rsid w:val="00CC6FCB"/>
    <w:rPr>
      <w:sz w:val="20"/>
      <w:szCs w:val="20"/>
    </w:rPr>
  </w:style>
  <w:style w:type="character" w:styleId="CommentReference">
    <w:name w:val="annotation reference"/>
    <w:basedOn w:val="DefaultParagraphFont"/>
    <w:uiPriority w:val="99"/>
    <w:semiHidden/>
    <w:unhideWhenUsed/>
    <w:rsid w:val="00CC6FCB"/>
    <w:rPr>
      <w:sz w:val="16"/>
      <w:szCs w:val="16"/>
    </w:rPr>
  </w:style>
  <w:style w:type="paragraph" w:styleId="CommentSubject">
    <w:name w:val="annotation subject"/>
    <w:basedOn w:val="CommentText"/>
    <w:next w:val="CommentText"/>
    <w:link w:val="CommentSubjectChar"/>
    <w:uiPriority w:val="99"/>
    <w:semiHidden/>
    <w:unhideWhenUsed/>
    <w:rsid w:val="00E415F3"/>
    <w:rPr>
      <w:b/>
      <w:bCs/>
    </w:rPr>
  </w:style>
  <w:style w:type="character" w:customStyle="1" w:styleId="CommentSubjectChar">
    <w:name w:val="Comment Subject Char"/>
    <w:basedOn w:val="CommentTextChar"/>
    <w:link w:val="CommentSubject"/>
    <w:uiPriority w:val="99"/>
    <w:semiHidden/>
    <w:rsid w:val="00E415F3"/>
    <w:rPr>
      <w:b/>
      <w:bCs/>
      <w:sz w:val="20"/>
      <w:szCs w:val="20"/>
    </w:rPr>
  </w:style>
  <w:style w:type="character" w:styleId="Mention">
    <w:name w:val="Mention"/>
    <w:basedOn w:val="DefaultParagraphFont"/>
    <w:uiPriority w:val="99"/>
    <w:unhideWhenUsed/>
    <w:rsid w:val="00E415F3"/>
    <w:rPr>
      <w:color w:val="2B579A"/>
      <w:shd w:val="clear" w:color="auto" w:fill="E1DFDD"/>
    </w:rPr>
  </w:style>
  <w:style w:type="paragraph" w:customStyle="1" w:styleId="Heading">
    <w:name w:val="Heading"/>
    <w:basedOn w:val="Normal"/>
    <w:link w:val="HeadingChar"/>
    <w:uiPriority w:val="1"/>
    <w:qFormat/>
    <w:rsid w:val="55571B4E"/>
    <w:pPr>
      <w:spacing w:after="0"/>
    </w:pPr>
    <w:rPr>
      <w:rFonts w:eastAsiaTheme="minorEastAsia"/>
      <w:b/>
      <w:bCs/>
      <w:color w:val="000000" w:themeColor="text1"/>
      <w:sz w:val="32"/>
      <w:szCs w:val="32"/>
    </w:rPr>
  </w:style>
  <w:style w:type="character" w:customStyle="1" w:styleId="HeadingChar">
    <w:name w:val="Heading Char"/>
    <w:basedOn w:val="DefaultParagraphFont"/>
    <w:link w:val="Heading"/>
    <w:rsid w:val="55571B4E"/>
    <w:rPr>
      <w:rFonts w:asciiTheme="minorHAnsi" w:eastAsiaTheme="minorEastAsia" w:hAnsiTheme="minorHAnsi" w:cstheme="minorBidi"/>
      <w:b/>
      <w:bCs/>
      <w:color w:val="000000" w:themeColor="text1"/>
      <w:sz w:val="32"/>
      <w:szCs w:val="32"/>
    </w:rPr>
  </w:style>
  <w:style w:type="character" w:styleId="FollowedHyperlink">
    <w:name w:val="FollowedHyperlink"/>
    <w:basedOn w:val="DefaultParagraphFont"/>
    <w:uiPriority w:val="99"/>
    <w:semiHidden/>
    <w:unhideWhenUsed/>
    <w:rsid w:val="00684B08"/>
    <w:rPr>
      <w:color w:val="954F72" w:themeColor="followedHyperlink"/>
      <w:u w:val="single"/>
    </w:rPr>
  </w:style>
  <w:style w:type="table" w:styleId="TableGrid">
    <w:name w:val="Table Grid"/>
    <w:basedOn w:val="TableNormal"/>
    <w:uiPriority w:val="39"/>
    <w:rsid w:val="00D06D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23735">
      <w:bodyDiv w:val="1"/>
      <w:marLeft w:val="0"/>
      <w:marRight w:val="0"/>
      <w:marTop w:val="0"/>
      <w:marBottom w:val="0"/>
      <w:divBdr>
        <w:top w:val="none" w:sz="0" w:space="0" w:color="auto"/>
        <w:left w:val="none" w:sz="0" w:space="0" w:color="auto"/>
        <w:bottom w:val="none" w:sz="0" w:space="0" w:color="auto"/>
        <w:right w:val="none" w:sz="0" w:space="0" w:color="auto"/>
      </w:divBdr>
    </w:div>
    <w:div w:id="147675653">
      <w:bodyDiv w:val="1"/>
      <w:marLeft w:val="0"/>
      <w:marRight w:val="0"/>
      <w:marTop w:val="0"/>
      <w:marBottom w:val="0"/>
      <w:divBdr>
        <w:top w:val="none" w:sz="0" w:space="0" w:color="auto"/>
        <w:left w:val="none" w:sz="0" w:space="0" w:color="auto"/>
        <w:bottom w:val="none" w:sz="0" w:space="0" w:color="auto"/>
        <w:right w:val="none" w:sz="0" w:space="0" w:color="auto"/>
      </w:divBdr>
    </w:div>
    <w:div w:id="545263464">
      <w:bodyDiv w:val="1"/>
      <w:marLeft w:val="0"/>
      <w:marRight w:val="0"/>
      <w:marTop w:val="0"/>
      <w:marBottom w:val="0"/>
      <w:divBdr>
        <w:top w:val="none" w:sz="0" w:space="0" w:color="auto"/>
        <w:left w:val="none" w:sz="0" w:space="0" w:color="auto"/>
        <w:bottom w:val="none" w:sz="0" w:space="0" w:color="auto"/>
        <w:right w:val="none" w:sz="0" w:space="0" w:color="auto"/>
      </w:divBdr>
      <w:divsChild>
        <w:div w:id="508720315">
          <w:marLeft w:val="0"/>
          <w:marRight w:val="0"/>
          <w:marTop w:val="0"/>
          <w:marBottom w:val="0"/>
          <w:divBdr>
            <w:top w:val="none" w:sz="0" w:space="0" w:color="auto"/>
            <w:left w:val="none" w:sz="0" w:space="0" w:color="auto"/>
            <w:bottom w:val="none" w:sz="0" w:space="0" w:color="auto"/>
            <w:right w:val="none" w:sz="0" w:space="0" w:color="auto"/>
          </w:divBdr>
        </w:div>
        <w:div w:id="1057585445">
          <w:marLeft w:val="0"/>
          <w:marRight w:val="0"/>
          <w:marTop w:val="0"/>
          <w:marBottom w:val="0"/>
          <w:divBdr>
            <w:top w:val="none" w:sz="0" w:space="0" w:color="auto"/>
            <w:left w:val="none" w:sz="0" w:space="0" w:color="auto"/>
            <w:bottom w:val="none" w:sz="0" w:space="0" w:color="auto"/>
            <w:right w:val="none" w:sz="0" w:space="0" w:color="auto"/>
          </w:divBdr>
        </w:div>
        <w:div w:id="1629122141">
          <w:marLeft w:val="0"/>
          <w:marRight w:val="0"/>
          <w:marTop w:val="0"/>
          <w:marBottom w:val="0"/>
          <w:divBdr>
            <w:top w:val="none" w:sz="0" w:space="0" w:color="auto"/>
            <w:left w:val="none" w:sz="0" w:space="0" w:color="auto"/>
            <w:bottom w:val="none" w:sz="0" w:space="0" w:color="auto"/>
            <w:right w:val="none" w:sz="0" w:space="0" w:color="auto"/>
          </w:divBdr>
        </w:div>
      </w:divsChild>
    </w:div>
    <w:div w:id="770786491">
      <w:bodyDiv w:val="1"/>
      <w:marLeft w:val="0"/>
      <w:marRight w:val="0"/>
      <w:marTop w:val="0"/>
      <w:marBottom w:val="0"/>
      <w:divBdr>
        <w:top w:val="none" w:sz="0" w:space="0" w:color="auto"/>
        <w:left w:val="none" w:sz="0" w:space="0" w:color="auto"/>
        <w:bottom w:val="none" w:sz="0" w:space="0" w:color="auto"/>
        <w:right w:val="none" w:sz="0" w:space="0" w:color="auto"/>
      </w:divBdr>
      <w:divsChild>
        <w:div w:id="129907316">
          <w:marLeft w:val="0"/>
          <w:marRight w:val="0"/>
          <w:marTop w:val="0"/>
          <w:marBottom w:val="0"/>
          <w:divBdr>
            <w:top w:val="none" w:sz="0" w:space="0" w:color="auto"/>
            <w:left w:val="none" w:sz="0" w:space="0" w:color="auto"/>
            <w:bottom w:val="none" w:sz="0" w:space="0" w:color="auto"/>
            <w:right w:val="none" w:sz="0" w:space="0" w:color="auto"/>
          </w:divBdr>
        </w:div>
        <w:div w:id="190607001">
          <w:marLeft w:val="0"/>
          <w:marRight w:val="0"/>
          <w:marTop w:val="0"/>
          <w:marBottom w:val="0"/>
          <w:divBdr>
            <w:top w:val="none" w:sz="0" w:space="0" w:color="auto"/>
            <w:left w:val="none" w:sz="0" w:space="0" w:color="auto"/>
            <w:bottom w:val="none" w:sz="0" w:space="0" w:color="auto"/>
            <w:right w:val="none" w:sz="0" w:space="0" w:color="auto"/>
          </w:divBdr>
        </w:div>
        <w:div w:id="422068975">
          <w:marLeft w:val="0"/>
          <w:marRight w:val="0"/>
          <w:marTop w:val="0"/>
          <w:marBottom w:val="0"/>
          <w:divBdr>
            <w:top w:val="none" w:sz="0" w:space="0" w:color="auto"/>
            <w:left w:val="none" w:sz="0" w:space="0" w:color="auto"/>
            <w:bottom w:val="none" w:sz="0" w:space="0" w:color="auto"/>
            <w:right w:val="none" w:sz="0" w:space="0" w:color="auto"/>
          </w:divBdr>
        </w:div>
        <w:div w:id="505949449">
          <w:marLeft w:val="0"/>
          <w:marRight w:val="0"/>
          <w:marTop w:val="0"/>
          <w:marBottom w:val="0"/>
          <w:divBdr>
            <w:top w:val="none" w:sz="0" w:space="0" w:color="auto"/>
            <w:left w:val="none" w:sz="0" w:space="0" w:color="auto"/>
            <w:bottom w:val="none" w:sz="0" w:space="0" w:color="auto"/>
            <w:right w:val="none" w:sz="0" w:space="0" w:color="auto"/>
          </w:divBdr>
        </w:div>
        <w:div w:id="753822874">
          <w:marLeft w:val="0"/>
          <w:marRight w:val="0"/>
          <w:marTop w:val="0"/>
          <w:marBottom w:val="0"/>
          <w:divBdr>
            <w:top w:val="none" w:sz="0" w:space="0" w:color="auto"/>
            <w:left w:val="none" w:sz="0" w:space="0" w:color="auto"/>
            <w:bottom w:val="none" w:sz="0" w:space="0" w:color="auto"/>
            <w:right w:val="none" w:sz="0" w:space="0" w:color="auto"/>
          </w:divBdr>
        </w:div>
        <w:div w:id="998579723">
          <w:marLeft w:val="0"/>
          <w:marRight w:val="0"/>
          <w:marTop w:val="0"/>
          <w:marBottom w:val="0"/>
          <w:divBdr>
            <w:top w:val="none" w:sz="0" w:space="0" w:color="auto"/>
            <w:left w:val="none" w:sz="0" w:space="0" w:color="auto"/>
            <w:bottom w:val="none" w:sz="0" w:space="0" w:color="auto"/>
            <w:right w:val="none" w:sz="0" w:space="0" w:color="auto"/>
          </w:divBdr>
        </w:div>
        <w:div w:id="1080710287">
          <w:marLeft w:val="0"/>
          <w:marRight w:val="0"/>
          <w:marTop w:val="0"/>
          <w:marBottom w:val="0"/>
          <w:divBdr>
            <w:top w:val="none" w:sz="0" w:space="0" w:color="auto"/>
            <w:left w:val="none" w:sz="0" w:space="0" w:color="auto"/>
            <w:bottom w:val="none" w:sz="0" w:space="0" w:color="auto"/>
            <w:right w:val="none" w:sz="0" w:space="0" w:color="auto"/>
          </w:divBdr>
        </w:div>
        <w:div w:id="1483742026">
          <w:marLeft w:val="0"/>
          <w:marRight w:val="0"/>
          <w:marTop w:val="0"/>
          <w:marBottom w:val="0"/>
          <w:divBdr>
            <w:top w:val="none" w:sz="0" w:space="0" w:color="auto"/>
            <w:left w:val="none" w:sz="0" w:space="0" w:color="auto"/>
            <w:bottom w:val="none" w:sz="0" w:space="0" w:color="auto"/>
            <w:right w:val="none" w:sz="0" w:space="0" w:color="auto"/>
          </w:divBdr>
        </w:div>
        <w:div w:id="1763062320">
          <w:marLeft w:val="0"/>
          <w:marRight w:val="0"/>
          <w:marTop w:val="0"/>
          <w:marBottom w:val="0"/>
          <w:divBdr>
            <w:top w:val="none" w:sz="0" w:space="0" w:color="auto"/>
            <w:left w:val="none" w:sz="0" w:space="0" w:color="auto"/>
            <w:bottom w:val="none" w:sz="0" w:space="0" w:color="auto"/>
            <w:right w:val="none" w:sz="0" w:space="0" w:color="auto"/>
          </w:divBdr>
        </w:div>
        <w:div w:id="1819688848">
          <w:marLeft w:val="0"/>
          <w:marRight w:val="0"/>
          <w:marTop w:val="0"/>
          <w:marBottom w:val="0"/>
          <w:divBdr>
            <w:top w:val="none" w:sz="0" w:space="0" w:color="auto"/>
            <w:left w:val="none" w:sz="0" w:space="0" w:color="auto"/>
            <w:bottom w:val="none" w:sz="0" w:space="0" w:color="auto"/>
            <w:right w:val="none" w:sz="0" w:space="0" w:color="auto"/>
          </w:divBdr>
        </w:div>
        <w:div w:id="2000959220">
          <w:marLeft w:val="0"/>
          <w:marRight w:val="0"/>
          <w:marTop w:val="0"/>
          <w:marBottom w:val="0"/>
          <w:divBdr>
            <w:top w:val="none" w:sz="0" w:space="0" w:color="auto"/>
            <w:left w:val="none" w:sz="0" w:space="0" w:color="auto"/>
            <w:bottom w:val="none" w:sz="0" w:space="0" w:color="auto"/>
            <w:right w:val="none" w:sz="0" w:space="0" w:color="auto"/>
          </w:divBdr>
        </w:div>
        <w:div w:id="2071925127">
          <w:marLeft w:val="0"/>
          <w:marRight w:val="0"/>
          <w:marTop w:val="0"/>
          <w:marBottom w:val="0"/>
          <w:divBdr>
            <w:top w:val="none" w:sz="0" w:space="0" w:color="auto"/>
            <w:left w:val="none" w:sz="0" w:space="0" w:color="auto"/>
            <w:bottom w:val="none" w:sz="0" w:space="0" w:color="auto"/>
            <w:right w:val="none" w:sz="0" w:space="0" w:color="auto"/>
          </w:divBdr>
        </w:div>
      </w:divsChild>
    </w:div>
    <w:div w:id="923031113">
      <w:bodyDiv w:val="1"/>
      <w:marLeft w:val="0"/>
      <w:marRight w:val="0"/>
      <w:marTop w:val="0"/>
      <w:marBottom w:val="0"/>
      <w:divBdr>
        <w:top w:val="none" w:sz="0" w:space="0" w:color="auto"/>
        <w:left w:val="none" w:sz="0" w:space="0" w:color="auto"/>
        <w:bottom w:val="none" w:sz="0" w:space="0" w:color="auto"/>
        <w:right w:val="none" w:sz="0" w:space="0" w:color="auto"/>
      </w:divBdr>
    </w:div>
    <w:div w:id="1064328010">
      <w:bodyDiv w:val="1"/>
      <w:marLeft w:val="0"/>
      <w:marRight w:val="0"/>
      <w:marTop w:val="0"/>
      <w:marBottom w:val="0"/>
      <w:divBdr>
        <w:top w:val="none" w:sz="0" w:space="0" w:color="auto"/>
        <w:left w:val="none" w:sz="0" w:space="0" w:color="auto"/>
        <w:bottom w:val="none" w:sz="0" w:space="0" w:color="auto"/>
        <w:right w:val="none" w:sz="0" w:space="0" w:color="auto"/>
      </w:divBdr>
      <w:divsChild>
        <w:div w:id="98068706">
          <w:marLeft w:val="0"/>
          <w:marRight w:val="0"/>
          <w:marTop w:val="0"/>
          <w:marBottom w:val="0"/>
          <w:divBdr>
            <w:top w:val="none" w:sz="0" w:space="0" w:color="auto"/>
            <w:left w:val="none" w:sz="0" w:space="0" w:color="auto"/>
            <w:bottom w:val="none" w:sz="0" w:space="0" w:color="auto"/>
            <w:right w:val="none" w:sz="0" w:space="0" w:color="auto"/>
          </w:divBdr>
        </w:div>
        <w:div w:id="130827668">
          <w:marLeft w:val="0"/>
          <w:marRight w:val="0"/>
          <w:marTop w:val="0"/>
          <w:marBottom w:val="0"/>
          <w:divBdr>
            <w:top w:val="none" w:sz="0" w:space="0" w:color="auto"/>
            <w:left w:val="none" w:sz="0" w:space="0" w:color="auto"/>
            <w:bottom w:val="none" w:sz="0" w:space="0" w:color="auto"/>
            <w:right w:val="none" w:sz="0" w:space="0" w:color="auto"/>
          </w:divBdr>
        </w:div>
        <w:div w:id="321350840">
          <w:marLeft w:val="0"/>
          <w:marRight w:val="0"/>
          <w:marTop w:val="0"/>
          <w:marBottom w:val="0"/>
          <w:divBdr>
            <w:top w:val="none" w:sz="0" w:space="0" w:color="auto"/>
            <w:left w:val="none" w:sz="0" w:space="0" w:color="auto"/>
            <w:bottom w:val="none" w:sz="0" w:space="0" w:color="auto"/>
            <w:right w:val="none" w:sz="0" w:space="0" w:color="auto"/>
          </w:divBdr>
        </w:div>
        <w:div w:id="370155952">
          <w:marLeft w:val="0"/>
          <w:marRight w:val="0"/>
          <w:marTop w:val="0"/>
          <w:marBottom w:val="0"/>
          <w:divBdr>
            <w:top w:val="none" w:sz="0" w:space="0" w:color="auto"/>
            <w:left w:val="none" w:sz="0" w:space="0" w:color="auto"/>
            <w:bottom w:val="none" w:sz="0" w:space="0" w:color="auto"/>
            <w:right w:val="none" w:sz="0" w:space="0" w:color="auto"/>
          </w:divBdr>
        </w:div>
        <w:div w:id="398753723">
          <w:marLeft w:val="0"/>
          <w:marRight w:val="0"/>
          <w:marTop w:val="0"/>
          <w:marBottom w:val="0"/>
          <w:divBdr>
            <w:top w:val="none" w:sz="0" w:space="0" w:color="auto"/>
            <w:left w:val="none" w:sz="0" w:space="0" w:color="auto"/>
            <w:bottom w:val="none" w:sz="0" w:space="0" w:color="auto"/>
            <w:right w:val="none" w:sz="0" w:space="0" w:color="auto"/>
          </w:divBdr>
        </w:div>
        <w:div w:id="483744698">
          <w:marLeft w:val="0"/>
          <w:marRight w:val="0"/>
          <w:marTop w:val="0"/>
          <w:marBottom w:val="0"/>
          <w:divBdr>
            <w:top w:val="none" w:sz="0" w:space="0" w:color="auto"/>
            <w:left w:val="none" w:sz="0" w:space="0" w:color="auto"/>
            <w:bottom w:val="none" w:sz="0" w:space="0" w:color="auto"/>
            <w:right w:val="none" w:sz="0" w:space="0" w:color="auto"/>
          </w:divBdr>
        </w:div>
        <w:div w:id="602150927">
          <w:marLeft w:val="0"/>
          <w:marRight w:val="0"/>
          <w:marTop w:val="0"/>
          <w:marBottom w:val="0"/>
          <w:divBdr>
            <w:top w:val="none" w:sz="0" w:space="0" w:color="auto"/>
            <w:left w:val="none" w:sz="0" w:space="0" w:color="auto"/>
            <w:bottom w:val="none" w:sz="0" w:space="0" w:color="auto"/>
            <w:right w:val="none" w:sz="0" w:space="0" w:color="auto"/>
          </w:divBdr>
        </w:div>
        <w:div w:id="699016267">
          <w:marLeft w:val="0"/>
          <w:marRight w:val="0"/>
          <w:marTop w:val="0"/>
          <w:marBottom w:val="0"/>
          <w:divBdr>
            <w:top w:val="none" w:sz="0" w:space="0" w:color="auto"/>
            <w:left w:val="none" w:sz="0" w:space="0" w:color="auto"/>
            <w:bottom w:val="none" w:sz="0" w:space="0" w:color="auto"/>
            <w:right w:val="none" w:sz="0" w:space="0" w:color="auto"/>
          </w:divBdr>
        </w:div>
        <w:div w:id="769617521">
          <w:marLeft w:val="0"/>
          <w:marRight w:val="0"/>
          <w:marTop w:val="0"/>
          <w:marBottom w:val="0"/>
          <w:divBdr>
            <w:top w:val="none" w:sz="0" w:space="0" w:color="auto"/>
            <w:left w:val="none" w:sz="0" w:space="0" w:color="auto"/>
            <w:bottom w:val="none" w:sz="0" w:space="0" w:color="auto"/>
            <w:right w:val="none" w:sz="0" w:space="0" w:color="auto"/>
          </w:divBdr>
        </w:div>
        <w:div w:id="801383360">
          <w:marLeft w:val="0"/>
          <w:marRight w:val="0"/>
          <w:marTop w:val="0"/>
          <w:marBottom w:val="0"/>
          <w:divBdr>
            <w:top w:val="none" w:sz="0" w:space="0" w:color="auto"/>
            <w:left w:val="none" w:sz="0" w:space="0" w:color="auto"/>
            <w:bottom w:val="none" w:sz="0" w:space="0" w:color="auto"/>
            <w:right w:val="none" w:sz="0" w:space="0" w:color="auto"/>
          </w:divBdr>
        </w:div>
        <w:div w:id="1052195969">
          <w:marLeft w:val="0"/>
          <w:marRight w:val="0"/>
          <w:marTop w:val="0"/>
          <w:marBottom w:val="0"/>
          <w:divBdr>
            <w:top w:val="none" w:sz="0" w:space="0" w:color="auto"/>
            <w:left w:val="none" w:sz="0" w:space="0" w:color="auto"/>
            <w:bottom w:val="none" w:sz="0" w:space="0" w:color="auto"/>
            <w:right w:val="none" w:sz="0" w:space="0" w:color="auto"/>
          </w:divBdr>
        </w:div>
        <w:div w:id="1064911326">
          <w:marLeft w:val="0"/>
          <w:marRight w:val="0"/>
          <w:marTop w:val="0"/>
          <w:marBottom w:val="0"/>
          <w:divBdr>
            <w:top w:val="none" w:sz="0" w:space="0" w:color="auto"/>
            <w:left w:val="none" w:sz="0" w:space="0" w:color="auto"/>
            <w:bottom w:val="none" w:sz="0" w:space="0" w:color="auto"/>
            <w:right w:val="none" w:sz="0" w:space="0" w:color="auto"/>
          </w:divBdr>
        </w:div>
        <w:div w:id="1141189797">
          <w:marLeft w:val="0"/>
          <w:marRight w:val="0"/>
          <w:marTop w:val="0"/>
          <w:marBottom w:val="0"/>
          <w:divBdr>
            <w:top w:val="none" w:sz="0" w:space="0" w:color="auto"/>
            <w:left w:val="none" w:sz="0" w:space="0" w:color="auto"/>
            <w:bottom w:val="none" w:sz="0" w:space="0" w:color="auto"/>
            <w:right w:val="none" w:sz="0" w:space="0" w:color="auto"/>
          </w:divBdr>
        </w:div>
        <w:div w:id="1169179487">
          <w:marLeft w:val="0"/>
          <w:marRight w:val="0"/>
          <w:marTop w:val="0"/>
          <w:marBottom w:val="0"/>
          <w:divBdr>
            <w:top w:val="none" w:sz="0" w:space="0" w:color="auto"/>
            <w:left w:val="none" w:sz="0" w:space="0" w:color="auto"/>
            <w:bottom w:val="none" w:sz="0" w:space="0" w:color="auto"/>
            <w:right w:val="none" w:sz="0" w:space="0" w:color="auto"/>
          </w:divBdr>
        </w:div>
        <w:div w:id="1173716800">
          <w:marLeft w:val="0"/>
          <w:marRight w:val="0"/>
          <w:marTop w:val="0"/>
          <w:marBottom w:val="0"/>
          <w:divBdr>
            <w:top w:val="none" w:sz="0" w:space="0" w:color="auto"/>
            <w:left w:val="none" w:sz="0" w:space="0" w:color="auto"/>
            <w:bottom w:val="none" w:sz="0" w:space="0" w:color="auto"/>
            <w:right w:val="none" w:sz="0" w:space="0" w:color="auto"/>
          </w:divBdr>
        </w:div>
        <w:div w:id="1291745393">
          <w:marLeft w:val="0"/>
          <w:marRight w:val="0"/>
          <w:marTop w:val="0"/>
          <w:marBottom w:val="0"/>
          <w:divBdr>
            <w:top w:val="none" w:sz="0" w:space="0" w:color="auto"/>
            <w:left w:val="none" w:sz="0" w:space="0" w:color="auto"/>
            <w:bottom w:val="none" w:sz="0" w:space="0" w:color="auto"/>
            <w:right w:val="none" w:sz="0" w:space="0" w:color="auto"/>
          </w:divBdr>
        </w:div>
        <w:div w:id="1366517295">
          <w:marLeft w:val="0"/>
          <w:marRight w:val="0"/>
          <w:marTop w:val="0"/>
          <w:marBottom w:val="0"/>
          <w:divBdr>
            <w:top w:val="none" w:sz="0" w:space="0" w:color="auto"/>
            <w:left w:val="none" w:sz="0" w:space="0" w:color="auto"/>
            <w:bottom w:val="none" w:sz="0" w:space="0" w:color="auto"/>
            <w:right w:val="none" w:sz="0" w:space="0" w:color="auto"/>
          </w:divBdr>
        </w:div>
        <w:div w:id="1372724678">
          <w:marLeft w:val="0"/>
          <w:marRight w:val="0"/>
          <w:marTop w:val="0"/>
          <w:marBottom w:val="0"/>
          <w:divBdr>
            <w:top w:val="none" w:sz="0" w:space="0" w:color="auto"/>
            <w:left w:val="none" w:sz="0" w:space="0" w:color="auto"/>
            <w:bottom w:val="none" w:sz="0" w:space="0" w:color="auto"/>
            <w:right w:val="none" w:sz="0" w:space="0" w:color="auto"/>
          </w:divBdr>
        </w:div>
        <w:div w:id="1617367732">
          <w:marLeft w:val="0"/>
          <w:marRight w:val="0"/>
          <w:marTop w:val="0"/>
          <w:marBottom w:val="0"/>
          <w:divBdr>
            <w:top w:val="none" w:sz="0" w:space="0" w:color="auto"/>
            <w:left w:val="none" w:sz="0" w:space="0" w:color="auto"/>
            <w:bottom w:val="none" w:sz="0" w:space="0" w:color="auto"/>
            <w:right w:val="none" w:sz="0" w:space="0" w:color="auto"/>
          </w:divBdr>
        </w:div>
        <w:div w:id="1621185963">
          <w:marLeft w:val="0"/>
          <w:marRight w:val="0"/>
          <w:marTop w:val="0"/>
          <w:marBottom w:val="0"/>
          <w:divBdr>
            <w:top w:val="none" w:sz="0" w:space="0" w:color="auto"/>
            <w:left w:val="none" w:sz="0" w:space="0" w:color="auto"/>
            <w:bottom w:val="none" w:sz="0" w:space="0" w:color="auto"/>
            <w:right w:val="none" w:sz="0" w:space="0" w:color="auto"/>
          </w:divBdr>
        </w:div>
        <w:div w:id="1722167147">
          <w:marLeft w:val="0"/>
          <w:marRight w:val="0"/>
          <w:marTop w:val="0"/>
          <w:marBottom w:val="0"/>
          <w:divBdr>
            <w:top w:val="none" w:sz="0" w:space="0" w:color="auto"/>
            <w:left w:val="none" w:sz="0" w:space="0" w:color="auto"/>
            <w:bottom w:val="none" w:sz="0" w:space="0" w:color="auto"/>
            <w:right w:val="none" w:sz="0" w:space="0" w:color="auto"/>
          </w:divBdr>
        </w:div>
        <w:div w:id="1749620643">
          <w:marLeft w:val="0"/>
          <w:marRight w:val="0"/>
          <w:marTop w:val="0"/>
          <w:marBottom w:val="0"/>
          <w:divBdr>
            <w:top w:val="none" w:sz="0" w:space="0" w:color="auto"/>
            <w:left w:val="none" w:sz="0" w:space="0" w:color="auto"/>
            <w:bottom w:val="none" w:sz="0" w:space="0" w:color="auto"/>
            <w:right w:val="none" w:sz="0" w:space="0" w:color="auto"/>
          </w:divBdr>
        </w:div>
        <w:div w:id="1773429120">
          <w:marLeft w:val="0"/>
          <w:marRight w:val="0"/>
          <w:marTop w:val="0"/>
          <w:marBottom w:val="0"/>
          <w:divBdr>
            <w:top w:val="none" w:sz="0" w:space="0" w:color="auto"/>
            <w:left w:val="none" w:sz="0" w:space="0" w:color="auto"/>
            <w:bottom w:val="none" w:sz="0" w:space="0" w:color="auto"/>
            <w:right w:val="none" w:sz="0" w:space="0" w:color="auto"/>
          </w:divBdr>
        </w:div>
        <w:div w:id="1774939640">
          <w:marLeft w:val="0"/>
          <w:marRight w:val="0"/>
          <w:marTop w:val="0"/>
          <w:marBottom w:val="0"/>
          <w:divBdr>
            <w:top w:val="none" w:sz="0" w:space="0" w:color="auto"/>
            <w:left w:val="none" w:sz="0" w:space="0" w:color="auto"/>
            <w:bottom w:val="none" w:sz="0" w:space="0" w:color="auto"/>
            <w:right w:val="none" w:sz="0" w:space="0" w:color="auto"/>
          </w:divBdr>
        </w:div>
        <w:div w:id="1897201873">
          <w:marLeft w:val="0"/>
          <w:marRight w:val="0"/>
          <w:marTop w:val="0"/>
          <w:marBottom w:val="0"/>
          <w:divBdr>
            <w:top w:val="none" w:sz="0" w:space="0" w:color="auto"/>
            <w:left w:val="none" w:sz="0" w:space="0" w:color="auto"/>
            <w:bottom w:val="none" w:sz="0" w:space="0" w:color="auto"/>
            <w:right w:val="none" w:sz="0" w:space="0" w:color="auto"/>
          </w:divBdr>
        </w:div>
        <w:div w:id="1940722421">
          <w:marLeft w:val="0"/>
          <w:marRight w:val="0"/>
          <w:marTop w:val="0"/>
          <w:marBottom w:val="0"/>
          <w:divBdr>
            <w:top w:val="none" w:sz="0" w:space="0" w:color="auto"/>
            <w:left w:val="none" w:sz="0" w:space="0" w:color="auto"/>
            <w:bottom w:val="none" w:sz="0" w:space="0" w:color="auto"/>
            <w:right w:val="none" w:sz="0" w:space="0" w:color="auto"/>
          </w:divBdr>
        </w:div>
        <w:div w:id="1968657659">
          <w:marLeft w:val="0"/>
          <w:marRight w:val="0"/>
          <w:marTop w:val="0"/>
          <w:marBottom w:val="0"/>
          <w:divBdr>
            <w:top w:val="none" w:sz="0" w:space="0" w:color="auto"/>
            <w:left w:val="none" w:sz="0" w:space="0" w:color="auto"/>
            <w:bottom w:val="none" w:sz="0" w:space="0" w:color="auto"/>
            <w:right w:val="none" w:sz="0" w:space="0" w:color="auto"/>
          </w:divBdr>
        </w:div>
      </w:divsChild>
    </w:div>
    <w:div w:id="1356807391">
      <w:bodyDiv w:val="1"/>
      <w:marLeft w:val="0"/>
      <w:marRight w:val="0"/>
      <w:marTop w:val="0"/>
      <w:marBottom w:val="0"/>
      <w:divBdr>
        <w:top w:val="none" w:sz="0" w:space="0" w:color="auto"/>
        <w:left w:val="none" w:sz="0" w:space="0" w:color="auto"/>
        <w:bottom w:val="none" w:sz="0" w:space="0" w:color="auto"/>
        <w:right w:val="none" w:sz="0" w:space="0" w:color="auto"/>
      </w:divBdr>
      <w:divsChild>
        <w:div w:id="51971432">
          <w:marLeft w:val="0"/>
          <w:marRight w:val="0"/>
          <w:marTop w:val="0"/>
          <w:marBottom w:val="0"/>
          <w:divBdr>
            <w:top w:val="none" w:sz="0" w:space="0" w:color="auto"/>
            <w:left w:val="none" w:sz="0" w:space="0" w:color="auto"/>
            <w:bottom w:val="none" w:sz="0" w:space="0" w:color="auto"/>
            <w:right w:val="none" w:sz="0" w:space="0" w:color="auto"/>
          </w:divBdr>
        </w:div>
        <w:div w:id="180515961">
          <w:marLeft w:val="0"/>
          <w:marRight w:val="0"/>
          <w:marTop w:val="0"/>
          <w:marBottom w:val="0"/>
          <w:divBdr>
            <w:top w:val="none" w:sz="0" w:space="0" w:color="auto"/>
            <w:left w:val="none" w:sz="0" w:space="0" w:color="auto"/>
            <w:bottom w:val="none" w:sz="0" w:space="0" w:color="auto"/>
            <w:right w:val="none" w:sz="0" w:space="0" w:color="auto"/>
          </w:divBdr>
        </w:div>
        <w:div w:id="305166189">
          <w:marLeft w:val="0"/>
          <w:marRight w:val="0"/>
          <w:marTop w:val="0"/>
          <w:marBottom w:val="0"/>
          <w:divBdr>
            <w:top w:val="none" w:sz="0" w:space="0" w:color="auto"/>
            <w:left w:val="none" w:sz="0" w:space="0" w:color="auto"/>
            <w:bottom w:val="none" w:sz="0" w:space="0" w:color="auto"/>
            <w:right w:val="none" w:sz="0" w:space="0" w:color="auto"/>
          </w:divBdr>
        </w:div>
        <w:div w:id="331221238">
          <w:marLeft w:val="0"/>
          <w:marRight w:val="0"/>
          <w:marTop w:val="0"/>
          <w:marBottom w:val="0"/>
          <w:divBdr>
            <w:top w:val="none" w:sz="0" w:space="0" w:color="auto"/>
            <w:left w:val="none" w:sz="0" w:space="0" w:color="auto"/>
            <w:bottom w:val="none" w:sz="0" w:space="0" w:color="auto"/>
            <w:right w:val="none" w:sz="0" w:space="0" w:color="auto"/>
          </w:divBdr>
        </w:div>
        <w:div w:id="492256726">
          <w:marLeft w:val="0"/>
          <w:marRight w:val="0"/>
          <w:marTop w:val="0"/>
          <w:marBottom w:val="0"/>
          <w:divBdr>
            <w:top w:val="none" w:sz="0" w:space="0" w:color="auto"/>
            <w:left w:val="none" w:sz="0" w:space="0" w:color="auto"/>
            <w:bottom w:val="none" w:sz="0" w:space="0" w:color="auto"/>
            <w:right w:val="none" w:sz="0" w:space="0" w:color="auto"/>
          </w:divBdr>
        </w:div>
        <w:div w:id="494953668">
          <w:marLeft w:val="0"/>
          <w:marRight w:val="0"/>
          <w:marTop w:val="0"/>
          <w:marBottom w:val="0"/>
          <w:divBdr>
            <w:top w:val="none" w:sz="0" w:space="0" w:color="auto"/>
            <w:left w:val="none" w:sz="0" w:space="0" w:color="auto"/>
            <w:bottom w:val="none" w:sz="0" w:space="0" w:color="auto"/>
            <w:right w:val="none" w:sz="0" w:space="0" w:color="auto"/>
          </w:divBdr>
        </w:div>
        <w:div w:id="542862402">
          <w:marLeft w:val="0"/>
          <w:marRight w:val="0"/>
          <w:marTop w:val="0"/>
          <w:marBottom w:val="0"/>
          <w:divBdr>
            <w:top w:val="none" w:sz="0" w:space="0" w:color="auto"/>
            <w:left w:val="none" w:sz="0" w:space="0" w:color="auto"/>
            <w:bottom w:val="none" w:sz="0" w:space="0" w:color="auto"/>
            <w:right w:val="none" w:sz="0" w:space="0" w:color="auto"/>
          </w:divBdr>
        </w:div>
        <w:div w:id="682244669">
          <w:marLeft w:val="0"/>
          <w:marRight w:val="0"/>
          <w:marTop w:val="0"/>
          <w:marBottom w:val="0"/>
          <w:divBdr>
            <w:top w:val="none" w:sz="0" w:space="0" w:color="auto"/>
            <w:left w:val="none" w:sz="0" w:space="0" w:color="auto"/>
            <w:bottom w:val="none" w:sz="0" w:space="0" w:color="auto"/>
            <w:right w:val="none" w:sz="0" w:space="0" w:color="auto"/>
          </w:divBdr>
        </w:div>
        <w:div w:id="732653504">
          <w:marLeft w:val="0"/>
          <w:marRight w:val="0"/>
          <w:marTop w:val="0"/>
          <w:marBottom w:val="0"/>
          <w:divBdr>
            <w:top w:val="none" w:sz="0" w:space="0" w:color="auto"/>
            <w:left w:val="none" w:sz="0" w:space="0" w:color="auto"/>
            <w:bottom w:val="none" w:sz="0" w:space="0" w:color="auto"/>
            <w:right w:val="none" w:sz="0" w:space="0" w:color="auto"/>
          </w:divBdr>
        </w:div>
        <w:div w:id="859243612">
          <w:marLeft w:val="0"/>
          <w:marRight w:val="0"/>
          <w:marTop w:val="0"/>
          <w:marBottom w:val="0"/>
          <w:divBdr>
            <w:top w:val="none" w:sz="0" w:space="0" w:color="auto"/>
            <w:left w:val="none" w:sz="0" w:space="0" w:color="auto"/>
            <w:bottom w:val="none" w:sz="0" w:space="0" w:color="auto"/>
            <w:right w:val="none" w:sz="0" w:space="0" w:color="auto"/>
          </w:divBdr>
        </w:div>
        <w:div w:id="860822594">
          <w:marLeft w:val="0"/>
          <w:marRight w:val="0"/>
          <w:marTop w:val="0"/>
          <w:marBottom w:val="0"/>
          <w:divBdr>
            <w:top w:val="none" w:sz="0" w:space="0" w:color="auto"/>
            <w:left w:val="none" w:sz="0" w:space="0" w:color="auto"/>
            <w:bottom w:val="none" w:sz="0" w:space="0" w:color="auto"/>
            <w:right w:val="none" w:sz="0" w:space="0" w:color="auto"/>
          </w:divBdr>
        </w:div>
        <w:div w:id="965239911">
          <w:marLeft w:val="0"/>
          <w:marRight w:val="0"/>
          <w:marTop w:val="0"/>
          <w:marBottom w:val="0"/>
          <w:divBdr>
            <w:top w:val="none" w:sz="0" w:space="0" w:color="auto"/>
            <w:left w:val="none" w:sz="0" w:space="0" w:color="auto"/>
            <w:bottom w:val="none" w:sz="0" w:space="0" w:color="auto"/>
            <w:right w:val="none" w:sz="0" w:space="0" w:color="auto"/>
          </w:divBdr>
        </w:div>
        <w:div w:id="1047411724">
          <w:marLeft w:val="0"/>
          <w:marRight w:val="0"/>
          <w:marTop w:val="0"/>
          <w:marBottom w:val="0"/>
          <w:divBdr>
            <w:top w:val="none" w:sz="0" w:space="0" w:color="auto"/>
            <w:left w:val="none" w:sz="0" w:space="0" w:color="auto"/>
            <w:bottom w:val="none" w:sz="0" w:space="0" w:color="auto"/>
            <w:right w:val="none" w:sz="0" w:space="0" w:color="auto"/>
          </w:divBdr>
        </w:div>
        <w:div w:id="1137331760">
          <w:marLeft w:val="0"/>
          <w:marRight w:val="0"/>
          <w:marTop w:val="0"/>
          <w:marBottom w:val="0"/>
          <w:divBdr>
            <w:top w:val="none" w:sz="0" w:space="0" w:color="auto"/>
            <w:left w:val="none" w:sz="0" w:space="0" w:color="auto"/>
            <w:bottom w:val="none" w:sz="0" w:space="0" w:color="auto"/>
            <w:right w:val="none" w:sz="0" w:space="0" w:color="auto"/>
          </w:divBdr>
        </w:div>
        <w:div w:id="1346977847">
          <w:marLeft w:val="0"/>
          <w:marRight w:val="0"/>
          <w:marTop w:val="0"/>
          <w:marBottom w:val="0"/>
          <w:divBdr>
            <w:top w:val="none" w:sz="0" w:space="0" w:color="auto"/>
            <w:left w:val="none" w:sz="0" w:space="0" w:color="auto"/>
            <w:bottom w:val="none" w:sz="0" w:space="0" w:color="auto"/>
            <w:right w:val="none" w:sz="0" w:space="0" w:color="auto"/>
          </w:divBdr>
        </w:div>
        <w:div w:id="1417478604">
          <w:marLeft w:val="0"/>
          <w:marRight w:val="0"/>
          <w:marTop w:val="0"/>
          <w:marBottom w:val="0"/>
          <w:divBdr>
            <w:top w:val="none" w:sz="0" w:space="0" w:color="auto"/>
            <w:left w:val="none" w:sz="0" w:space="0" w:color="auto"/>
            <w:bottom w:val="none" w:sz="0" w:space="0" w:color="auto"/>
            <w:right w:val="none" w:sz="0" w:space="0" w:color="auto"/>
          </w:divBdr>
        </w:div>
        <w:div w:id="1431075942">
          <w:marLeft w:val="0"/>
          <w:marRight w:val="0"/>
          <w:marTop w:val="0"/>
          <w:marBottom w:val="0"/>
          <w:divBdr>
            <w:top w:val="none" w:sz="0" w:space="0" w:color="auto"/>
            <w:left w:val="none" w:sz="0" w:space="0" w:color="auto"/>
            <w:bottom w:val="none" w:sz="0" w:space="0" w:color="auto"/>
            <w:right w:val="none" w:sz="0" w:space="0" w:color="auto"/>
          </w:divBdr>
        </w:div>
        <w:div w:id="1472285787">
          <w:marLeft w:val="0"/>
          <w:marRight w:val="0"/>
          <w:marTop w:val="0"/>
          <w:marBottom w:val="0"/>
          <w:divBdr>
            <w:top w:val="none" w:sz="0" w:space="0" w:color="auto"/>
            <w:left w:val="none" w:sz="0" w:space="0" w:color="auto"/>
            <w:bottom w:val="none" w:sz="0" w:space="0" w:color="auto"/>
            <w:right w:val="none" w:sz="0" w:space="0" w:color="auto"/>
          </w:divBdr>
        </w:div>
        <w:div w:id="1518887882">
          <w:marLeft w:val="0"/>
          <w:marRight w:val="0"/>
          <w:marTop w:val="0"/>
          <w:marBottom w:val="0"/>
          <w:divBdr>
            <w:top w:val="none" w:sz="0" w:space="0" w:color="auto"/>
            <w:left w:val="none" w:sz="0" w:space="0" w:color="auto"/>
            <w:bottom w:val="none" w:sz="0" w:space="0" w:color="auto"/>
            <w:right w:val="none" w:sz="0" w:space="0" w:color="auto"/>
          </w:divBdr>
        </w:div>
        <w:div w:id="1526478031">
          <w:marLeft w:val="0"/>
          <w:marRight w:val="0"/>
          <w:marTop w:val="0"/>
          <w:marBottom w:val="0"/>
          <w:divBdr>
            <w:top w:val="none" w:sz="0" w:space="0" w:color="auto"/>
            <w:left w:val="none" w:sz="0" w:space="0" w:color="auto"/>
            <w:bottom w:val="none" w:sz="0" w:space="0" w:color="auto"/>
            <w:right w:val="none" w:sz="0" w:space="0" w:color="auto"/>
          </w:divBdr>
        </w:div>
        <w:div w:id="1561667413">
          <w:marLeft w:val="0"/>
          <w:marRight w:val="0"/>
          <w:marTop w:val="0"/>
          <w:marBottom w:val="0"/>
          <w:divBdr>
            <w:top w:val="none" w:sz="0" w:space="0" w:color="auto"/>
            <w:left w:val="none" w:sz="0" w:space="0" w:color="auto"/>
            <w:bottom w:val="none" w:sz="0" w:space="0" w:color="auto"/>
            <w:right w:val="none" w:sz="0" w:space="0" w:color="auto"/>
          </w:divBdr>
        </w:div>
        <w:div w:id="1571889639">
          <w:marLeft w:val="0"/>
          <w:marRight w:val="0"/>
          <w:marTop w:val="0"/>
          <w:marBottom w:val="0"/>
          <w:divBdr>
            <w:top w:val="none" w:sz="0" w:space="0" w:color="auto"/>
            <w:left w:val="none" w:sz="0" w:space="0" w:color="auto"/>
            <w:bottom w:val="none" w:sz="0" w:space="0" w:color="auto"/>
            <w:right w:val="none" w:sz="0" w:space="0" w:color="auto"/>
          </w:divBdr>
        </w:div>
        <w:div w:id="1650284094">
          <w:marLeft w:val="0"/>
          <w:marRight w:val="0"/>
          <w:marTop w:val="0"/>
          <w:marBottom w:val="0"/>
          <w:divBdr>
            <w:top w:val="none" w:sz="0" w:space="0" w:color="auto"/>
            <w:left w:val="none" w:sz="0" w:space="0" w:color="auto"/>
            <w:bottom w:val="none" w:sz="0" w:space="0" w:color="auto"/>
            <w:right w:val="none" w:sz="0" w:space="0" w:color="auto"/>
          </w:divBdr>
        </w:div>
        <w:div w:id="1728338224">
          <w:marLeft w:val="0"/>
          <w:marRight w:val="0"/>
          <w:marTop w:val="0"/>
          <w:marBottom w:val="0"/>
          <w:divBdr>
            <w:top w:val="none" w:sz="0" w:space="0" w:color="auto"/>
            <w:left w:val="none" w:sz="0" w:space="0" w:color="auto"/>
            <w:bottom w:val="none" w:sz="0" w:space="0" w:color="auto"/>
            <w:right w:val="none" w:sz="0" w:space="0" w:color="auto"/>
          </w:divBdr>
        </w:div>
        <w:div w:id="1740252391">
          <w:marLeft w:val="0"/>
          <w:marRight w:val="0"/>
          <w:marTop w:val="0"/>
          <w:marBottom w:val="0"/>
          <w:divBdr>
            <w:top w:val="none" w:sz="0" w:space="0" w:color="auto"/>
            <w:left w:val="none" w:sz="0" w:space="0" w:color="auto"/>
            <w:bottom w:val="none" w:sz="0" w:space="0" w:color="auto"/>
            <w:right w:val="none" w:sz="0" w:space="0" w:color="auto"/>
          </w:divBdr>
        </w:div>
        <w:div w:id="1747532694">
          <w:marLeft w:val="0"/>
          <w:marRight w:val="0"/>
          <w:marTop w:val="0"/>
          <w:marBottom w:val="0"/>
          <w:divBdr>
            <w:top w:val="none" w:sz="0" w:space="0" w:color="auto"/>
            <w:left w:val="none" w:sz="0" w:space="0" w:color="auto"/>
            <w:bottom w:val="none" w:sz="0" w:space="0" w:color="auto"/>
            <w:right w:val="none" w:sz="0" w:space="0" w:color="auto"/>
          </w:divBdr>
        </w:div>
        <w:div w:id="1824615576">
          <w:marLeft w:val="0"/>
          <w:marRight w:val="0"/>
          <w:marTop w:val="0"/>
          <w:marBottom w:val="0"/>
          <w:divBdr>
            <w:top w:val="none" w:sz="0" w:space="0" w:color="auto"/>
            <w:left w:val="none" w:sz="0" w:space="0" w:color="auto"/>
            <w:bottom w:val="none" w:sz="0" w:space="0" w:color="auto"/>
            <w:right w:val="none" w:sz="0" w:space="0" w:color="auto"/>
          </w:divBdr>
        </w:div>
        <w:div w:id="1868760079">
          <w:marLeft w:val="0"/>
          <w:marRight w:val="0"/>
          <w:marTop w:val="0"/>
          <w:marBottom w:val="0"/>
          <w:divBdr>
            <w:top w:val="none" w:sz="0" w:space="0" w:color="auto"/>
            <w:left w:val="none" w:sz="0" w:space="0" w:color="auto"/>
            <w:bottom w:val="none" w:sz="0" w:space="0" w:color="auto"/>
            <w:right w:val="none" w:sz="0" w:space="0" w:color="auto"/>
          </w:divBdr>
        </w:div>
        <w:div w:id="1876501737">
          <w:marLeft w:val="0"/>
          <w:marRight w:val="0"/>
          <w:marTop w:val="0"/>
          <w:marBottom w:val="0"/>
          <w:divBdr>
            <w:top w:val="none" w:sz="0" w:space="0" w:color="auto"/>
            <w:left w:val="none" w:sz="0" w:space="0" w:color="auto"/>
            <w:bottom w:val="none" w:sz="0" w:space="0" w:color="auto"/>
            <w:right w:val="none" w:sz="0" w:space="0" w:color="auto"/>
          </w:divBdr>
        </w:div>
        <w:div w:id="1883244781">
          <w:marLeft w:val="0"/>
          <w:marRight w:val="0"/>
          <w:marTop w:val="0"/>
          <w:marBottom w:val="0"/>
          <w:divBdr>
            <w:top w:val="none" w:sz="0" w:space="0" w:color="auto"/>
            <w:left w:val="none" w:sz="0" w:space="0" w:color="auto"/>
            <w:bottom w:val="none" w:sz="0" w:space="0" w:color="auto"/>
            <w:right w:val="none" w:sz="0" w:space="0" w:color="auto"/>
          </w:divBdr>
        </w:div>
        <w:div w:id="2032223219">
          <w:marLeft w:val="0"/>
          <w:marRight w:val="0"/>
          <w:marTop w:val="0"/>
          <w:marBottom w:val="0"/>
          <w:divBdr>
            <w:top w:val="none" w:sz="0" w:space="0" w:color="auto"/>
            <w:left w:val="none" w:sz="0" w:space="0" w:color="auto"/>
            <w:bottom w:val="none" w:sz="0" w:space="0" w:color="auto"/>
            <w:right w:val="none" w:sz="0" w:space="0" w:color="auto"/>
          </w:divBdr>
        </w:div>
      </w:divsChild>
    </w:div>
    <w:div w:id="1469787352">
      <w:bodyDiv w:val="1"/>
      <w:marLeft w:val="0"/>
      <w:marRight w:val="0"/>
      <w:marTop w:val="0"/>
      <w:marBottom w:val="0"/>
      <w:divBdr>
        <w:top w:val="none" w:sz="0" w:space="0" w:color="auto"/>
        <w:left w:val="none" w:sz="0" w:space="0" w:color="auto"/>
        <w:bottom w:val="none" w:sz="0" w:space="0" w:color="auto"/>
        <w:right w:val="none" w:sz="0" w:space="0" w:color="auto"/>
      </w:divBdr>
      <w:divsChild>
        <w:div w:id="648942758">
          <w:marLeft w:val="0"/>
          <w:marRight w:val="0"/>
          <w:marTop w:val="0"/>
          <w:marBottom w:val="0"/>
          <w:divBdr>
            <w:top w:val="none" w:sz="0" w:space="0" w:color="auto"/>
            <w:left w:val="none" w:sz="0" w:space="0" w:color="auto"/>
            <w:bottom w:val="none" w:sz="0" w:space="0" w:color="auto"/>
            <w:right w:val="none" w:sz="0" w:space="0" w:color="auto"/>
          </w:divBdr>
        </w:div>
        <w:div w:id="670255448">
          <w:marLeft w:val="0"/>
          <w:marRight w:val="0"/>
          <w:marTop w:val="0"/>
          <w:marBottom w:val="0"/>
          <w:divBdr>
            <w:top w:val="none" w:sz="0" w:space="0" w:color="auto"/>
            <w:left w:val="none" w:sz="0" w:space="0" w:color="auto"/>
            <w:bottom w:val="none" w:sz="0" w:space="0" w:color="auto"/>
            <w:right w:val="none" w:sz="0" w:space="0" w:color="auto"/>
          </w:divBdr>
        </w:div>
        <w:div w:id="912349969">
          <w:marLeft w:val="0"/>
          <w:marRight w:val="0"/>
          <w:marTop w:val="0"/>
          <w:marBottom w:val="0"/>
          <w:divBdr>
            <w:top w:val="none" w:sz="0" w:space="0" w:color="auto"/>
            <w:left w:val="none" w:sz="0" w:space="0" w:color="auto"/>
            <w:bottom w:val="none" w:sz="0" w:space="0" w:color="auto"/>
            <w:right w:val="none" w:sz="0" w:space="0" w:color="auto"/>
          </w:divBdr>
        </w:div>
        <w:div w:id="917714071">
          <w:marLeft w:val="0"/>
          <w:marRight w:val="0"/>
          <w:marTop w:val="0"/>
          <w:marBottom w:val="0"/>
          <w:divBdr>
            <w:top w:val="none" w:sz="0" w:space="0" w:color="auto"/>
            <w:left w:val="none" w:sz="0" w:space="0" w:color="auto"/>
            <w:bottom w:val="none" w:sz="0" w:space="0" w:color="auto"/>
            <w:right w:val="none" w:sz="0" w:space="0" w:color="auto"/>
          </w:divBdr>
        </w:div>
        <w:div w:id="1085226892">
          <w:marLeft w:val="0"/>
          <w:marRight w:val="0"/>
          <w:marTop w:val="0"/>
          <w:marBottom w:val="0"/>
          <w:divBdr>
            <w:top w:val="none" w:sz="0" w:space="0" w:color="auto"/>
            <w:left w:val="none" w:sz="0" w:space="0" w:color="auto"/>
            <w:bottom w:val="none" w:sz="0" w:space="0" w:color="auto"/>
            <w:right w:val="none" w:sz="0" w:space="0" w:color="auto"/>
          </w:divBdr>
        </w:div>
        <w:div w:id="1196431048">
          <w:marLeft w:val="0"/>
          <w:marRight w:val="0"/>
          <w:marTop w:val="0"/>
          <w:marBottom w:val="0"/>
          <w:divBdr>
            <w:top w:val="none" w:sz="0" w:space="0" w:color="auto"/>
            <w:left w:val="none" w:sz="0" w:space="0" w:color="auto"/>
            <w:bottom w:val="none" w:sz="0" w:space="0" w:color="auto"/>
            <w:right w:val="none" w:sz="0" w:space="0" w:color="auto"/>
          </w:divBdr>
        </w:div>
        <w:div w:id="1439834747">
          <w:marLeft w:val="0"/>
          <w:marRight w:val="0"/>
          <w:marTop w:val="0"/>
          <w:marBottom w:val="0"/>
          <w:divBdr>
            <w:top w:val="none" w:sz="0" w:space="0" w:color="auto"/>
            <w:left w:val="none" w:sz="0" w:space="0" w:color="auto"/>
            <w:bottom w:val="none" w:sz="0" w:space="0" w:color="auto"/>
            <w:right w:val="none" w:sz="0" w:space="0" w:color="auto"/>
          </w:divBdr>
        </w:div>
        <w:div w:id="1910920936">
          <w:marLeft w:val="0"/>
          <w:marRight w:val="0"/>
          <w:marTop w:val="0"/>
          <w:marBottom w:val="0"/>
          <w:divBdr>
            <w:top w:val="none" w:sz="0" w:space="0" w:color="auto"/>
            <w:left w:val="none" w:sz="0" w:space="0" w:color="auto"/>
            <w:bottom w:val="none" w:sz="0" w:space="0" w:color="auto"/>
            <w:right w:val="none" w:sz="0" w:space="0" w:color="auto"/>
          </w:divBdr>
        </w:div>
        <w:div w:id="2010055441">
          <w:marLeft w:val="0"/>
          <w:marRight w:val="0"/>
          <w:marTop w:val="0"/>
          <w:marBottom w:val="0"/>
          <w:divBdr>
            <w:top w:val="none" w:sz="0" w:space="0" w:color="auto"/>
            <w:left w:val="none" w:sz="0" w:space="0" w:color="auto"/>
            <w:bottom w:val="none" w:sz="0" w:space="0" w:color="auto"/>
            <w:right w:val="none" w:sz="0" w:space="0" w:color="auto"/>
          </w:divBdr>
        </w:div>
      </w:divsChild>
    </w:div>
    <w:div w:id="1654068180">
      <w:bodyDiv w:val="1"/>
      <w:marLeft w:val="0"/>
      <w:marRight w:val="0"/>
      <w:marTop w:val="0"/>
      <w:marBottom w:val="0"/>
      <w:divBdr>
        <w:top w:val="none" w:sz="0" w:space="0" w:color="auto"/>
        <w:left w:val="none" w:sz="0" w:space="0" w:color="auto"/>
        <w:bottom w:val="none" w:sz="0" w:space="0" w:color="auto"/>
        <w:right w:val="none" w:sz="0" w:space="0" w:color="auto"/>
      </w:divBdr>
    </w:div>
    <w:div w:id="1868105699">
      <w:bodyDiv w:val="1"/>
      <w:marLeft w:val="0"/>
      <w:marRight w:val="0"/>
      <w:marTop w:val="0"/>
      <w:marBottom w:val="0"/>
      <w:divBdr>
        <w:top w:val="none" w:sz="0" w:space="0" w:color="auto"/>
        <w:left w:val="none" w:sz="0" w:space="0" w:color="auto"/>
        <w:bottom w:val="none" w:sz="0" w:space="0" w:color="auto"/>
        <w:right w:val="none" w:sz="0" w:space="0" w:color="auto"/>
      </w:divBdr>
      <w:divsChild>
        <w:div w:id="30423437">
          <w:marLeft w:val="0"/>
          <w:marRight w:val="0"/>
          <w:marTop w:val="0"/>
          <w:marBottom w:val="0"/>
          <w:divBdr>
            <w:top w:val="none" w:sz="0" w:space="0" w:color="auto"/>
            <w:left w:val="none" w:sz="0" w:space="0" w:color="auto"/>
            <w:bottom w:val="none" w:sz="0" w:space="0" w:color="auto"/>
            <w:right w:val="none" w:sz="0" w:space="0" w:color="auto"/>
          </w:divBdr>
        </w:div>
        <w:div w:id="692417501">
          <w:marLeft w:val="0"/>
          <w:marRight w:val="0"/>
          <w:marTop w:val="0"/>
          <w:marBottom w:val="0"/>
          <w:divBdr>
            <w:top w:val="none" w:sz="0" w:space="0" w:color="auto"/>
            <w:left w:val="none" w:sz="0" w:space="0" w:color="auto"/>
            <w:bottom w:val="none" w:sz="0" w:space="0" w:color="auto"/>
            <w:right w:val="none" w:sz="0" w:space="0" w:color="auto"/>
          </w:divBdr>
        </w:div>
        <w:div w:id="1996034240">
          <w:marLeft w:val="0"/>
          <w:marRight w:val="0"/>
          <w:marTop w:val="0"/>
          <w:marBottom w:val="0"/>
          <w:divBdr>
            <w:top w:val="none" w:sz="0" w:space="0" w:color="auto"/>
            <w:left w:val="none" w:sz="0" w:space="0" w:color="auto"/>
            <w:bottom w:val="none" w:sz="0" w:space="0" w:color="auto"/>
            <w:right w:val="none" w:sz="0" w:space="0" w:color="auto"/>
          </w:divBdr>
        </w:div>
      </w:divsChild>
    </w:div>
    <w:div w:id="1877573531">
      <w:bodyDiv w:val="1"/>
      <w:marLeft w:val="0"/>
      <w:marRight w:val="0"/>
      <w:marTop w:val="0"/>
      <w:marBottom w:val="0"/>
      <w:divBdr>
        <w:top w:val="none" w:sz="0" w:space="0" w:color="auto"/>
        <w:left w:val="none" w:sz="0" w:space="0" w:color="auto"/>
        <w:bottom w:val="none" w:sz="0" w:space="0" w:color="auto"/>
        <w:right w:val="none" w:sz="0" w:space="0" w:color="auto"/>
      </w:divBdr>
    </w:div>
    <w:div w:id="1902787224">
      <w:bodyDiv w:val="1"/>
      <w:marLeft w:val="0"/>
      <w:marRight w:val="0"/>
      <w:marTop w:val="0"/>
      <w:marBottom w:val="0"/>
      <w:divBdr>
        <w:top w:val="none" w:sz="0" w:space="0" w:color="auto"/>
        <w:left w:val="none" w:sz="0" w:space="0" w:color="auto"/>
        <w:bottom w:val="none" w:sz="0" w:space="0" w:color="auto"/>
        <w:right w:val="none" w:sz="0" w:space="0" w:color="auto"/>
      </w:divBdr>
      <w:divsChild>
        <w:div w:id="186064132">
          <w:marLeft w:val="0"/>
          <w:marRight w:val="0"/>
          <w:marTop w:val="0"/>
          <w:marBottom w:val="0"/>
          <w:divBdr>
            <w:top w:val="none" w:sz="0" w:space="0" w:color="auto"/>
            <w:left w:val="none" w:sz="0" w:space="0" w:color="auto"/>
            <w:bottom w:val="none" w:sz="0" w:space="0" w:color="auto"/>
            <w:right w:val="none" w:sz="0" w:space="0" w:color="auto"/>
          </w:divBdr>
        </w:div>
        <w:div w:id="503208575">
          <w:marLeft w:val="0"/>
          <w:marRight w:val="0"/>
          <w:marTop w:val="0"/>
          <w:marBottom w:val="0"/>
          <w:divBdr>
            <w:top w:val="none" w:sz="0" w:space="0" w:color="auto"/>
            <w:left w:val="none" w:sz="0" w:space="0" w:color="auto"/>
            <w:bottom w:val="none" w:sz="0" w:space="0" w:color="auto"/>
            <w:right w:val="none" w:sz="0" w:space="0" w:color="auto"/>
          </w:divBdr>
        </w:div>
        <w:div w:id="561796608">
          <w:marLeft w:val="0"/>
          <w:marRight w:val="0"/>
          <w:marTop w:val="0"/>
          <w:marBottom w:val="0"/>
          <w:divBdr>
            <w:top w:val="none" w:sz="0" w:space="0" w:color="auto"/>
            <w:left w:val="none" w:sz="0" w:space="0" w:color="auto"/>
            <w:bottom w:val="none" w:sz="0" w:space="0" w:color="auto"/>
            <w:right w:val="none" w:sz="0" w:space="0" w:color="auto"/>
          </w:divBdr>
        </w:div>
        <w:div w:id="875044791">
          <w:marLeft w:val="0"/>
          <w:marRight w:val="0"/>
          <w:marTop w:val="0"/>
          <w:marBottom w:val="0"/>
          <w:divBdr>
            <w:top w:val="none" w:sz="0" w:space="0" w:color="auto"/>
            <w:left w:val="none" w:sz="0" w:space="0" w:color="auto"/>
            <w:bottom w:val="none" w:sz="0" w:space="0" w:color="auto"/>
            <w:right w:val="none" w:sz="0" w:space="0" w:color="auto"/>
          </w:divBdr>
        </w:div>
        <w:div w:id="1104151933">
          <w:marLeft w:val="0"/>
          <w:marRight w:val="0"/>
          <w:marTop w:val="0"/>
          <w:marBottom w:val="0"/>
          <w:divBdr>
            <w:top w:val="none" w:sz="0" w:space="0" w:color="auto"/>
            <w:left w:val="none" w:sz="0" w:space="0" w:color="auto"/>
            <w:bottom w:val="none" w:sz="0" w:space="0" w:color="auto"/>
            <w:right w:val="none" w:sz="0" w:space="0" w:color="auto"/>
          </w:divBdr>
        </w:div>
        <w:div w:id="1653489213">
          <w:marLeft w:val="0"/>
          <w:marRight w:val="0"/>
          <w:marTop w:val="0"/>
          <w:marBottom w:val="0"/>
          <w:divBdr>
            <w:top w:val="none" w:sz="0" w:space="0" w:color="auto"/>
            <w:left w:val="none" w:sz="0" w:space="0" w:color="auto"/>
            <w:bottom w:val="none" w:sz="0" w:space="0" w:color="auto"/>
            <w:right w:val="none" w:sz="0" w:space="0" w:color="auto"/>
          </w:divBdr>
        </w:div>
        <w:div w:id="1871724261">
          <w:marLeft w:val="0"/>
          <w:marRight w:val="0"/>
          <w:marTop w:val="0"/>
          <w:marBottom w:val="0"/>
          <w:divBdr>
            <w:top w:val="none" w:sz="0" w:space="0" w:color="auto"/>
            <w:left w:val="none" w:sz="0" w:space="0" w:color="auto"/>
            <w:bottom w:val="none" w:sz="0" w:space="0" w:color="auto"/>
            <w:right w:val="none" w:sz="0" w:space="0" w:color="auto"/>
          </w:divBdr>
        </w:div>
      </w:divsChild>
    </w:div>
    <w:div w:id="1948267633">
      <w:bodyDiv w:val="1"/>
      <w:marLeft w:val="0"/>
      <w:marRight w:val="0"/>
      <w:marTop w:val="0"/>
      <w:marBottom w:val="0"/>
      <w:divBdr>
        <w:top w:val="none" w:sz="0" w:space="0" w:color="auto"/>
        <w:left w:val="none" w:sz="0" w:space="0" w:color="auto"/>
        <w:bottom w:val="none" w:sz="0" w:space="0" w:color="auto"/>
        <w:right w:val="none" w:sz="0" w:space="0" w:color="auto"/>
      </w:divBdr>
      <w:divsChild>
        <w:div w:id="142041782">
          <w:marLeft w:val="0"/>
          <w:marRight w:val="0"/>
          <w:marTop w:val="0"/>
          <w:marBottom w:val="0"/>
          <w:divBdr>
            <w:top w:val="none" w:sz="0" w:space="0" w:color="auto"/>
            <w:left w:val="none" w:sz="0" w:space="0" w:color="auto"/>
            <w:bottom w:val="none" w:sz="0" w:space="0" w:color="auto"/>
            <w:right w:val="none" w:sz="0" w:space="0" w:color="auto"/>
          </w:divBdr>
        </w:div>
        <w:div w:id="1660883375">
          <w:marLeft w:val="0"/>
          <w:marRight w:val="0"/>
          <w:marTop w:val="0"/>
          <w:marBottom w:val="0"/>
          <w:divBdr>
            <w:top w:val="none" w:sz="0" w:space="0" w:color="auto"/>
            <w:left w:val="none" w:sz="0" w:space="0" w:color="auto"/>
            <w:bottom w:val="none" w:sz="0" w:space="0" w:color="auto"/>
            <w:right w:val="none" w:sz="0" w:space="0" w:color="auto"/>
          </w:divBdr>
        </w:div>
        <w:div w:id="1911379984">
          <w:marLeft w:val="0"/>
          <w:marRight w:val="0"/>
          <w:marTop w:val="0"/>
          <w:marBottom w:val="0"/>
          <w:divBdr>
            <w:top w:val="none" w:sz="0" w:space="0" w:color="auto"/>
            <w:left w:val="none" w:sz="0" w:space="0" w:color="auto"/>
            <w:bottom w:val="none" w:sz="0" w:space="0" w:color="auto"/>
            <w:right w:val="none" w:sz="0" w:space="0" w:color="auto"/>
          </w:divBdr>
        </w:div>
        <w:div w:id="2078163078">
          <w:marLeft w:val="0"/>
          <w:marRight w:val="0"/>
          <w:marTop w:val="0"/>
          <w:marBottom w:val="0"/>
          <w:divBdr>
            <w:top w:val="none" w:sz="0" w:space="0" w:color="auto"/>
            <w:left w:val="none" w:sz="0" w:space="0" w:color="auto"/>
            <w:bottom w:val="none" w:sz="0" w:space="0" w:color="auto"/>
            <w:right w:val="none" w:sz="0" w:space="0" w:color="auto"/>
          </w:divBdr>
        </w:div>
      </w:divsChild>
    </w:div>
    <w:div w:id="1981956329">
      <w:bodyDiv w:val="1"/>
      <w:marLeft w:val="0"/>
      <w:marRight w:val="0"/>
      <w:marTop w:val="0"/>
      <w:marBottom w:val="0"/>
      <w:divBdr>
        <w:top w:val="none" w:sz="0" w:space="0" w:color="auto"/>
        <w:left w:val="none" w:sz="0" w:space="0" w:color="auto"/>
        <w:bottom w:val="none" w:sz="0" w:space="0" w:color="auto"/>
        <w:right w:val="none" w:sz="0" w:space="0" w:color="auto"/>
      </w:divBdr>
    </w:div>
    <w:div w:id="2075228710">
      <w:bodyDiv w:val="1"/>
      <w:marLeft w:val="0"/>
      <w:marRight w:val="0"/>
      <w:marTop w:val="0"/>
      <w:marBottom w:val="0"/>
      <w:divBdr>
        <w:top w:val="none" w:sz="0" w:space="0" w:color="auto"/>
        <w:left w:val="none" w:sz="0" w:space="0" w:color="auto"/>
        <w:bottom w:val="none" w:sz="0" w:space="0" w:color="auto"/>
        <w:right w:val="none" w:sz="0" w:space="0" w:color="auto"/>
      </w:divBdr>
      <w:divsChild>
        <w:div w:id="157229012">
          <w:marLeft w:val="0"/>
          <w:marRight w:val="0"/>
          <w:marTop w:val="0"/>
          <w:marBottom w:val="0"/>
          <w:divBdr>
            <w:top w:val="none" w:sz="0" w:space="0" w:color="auto"/>
            <w:left w:val="none" w:sz="0" w:space="0" w:color="auto"/>
            <w:bottom w:val="none" w:sz="0" w:space="0" w:color="auto"/>
            <w:right w:val="none" w:sz="0" w:space="0" w:color="auto"/>
          </w:divBdr>
        </w:div>
        <w:div w:id="742142546">
          <w:marLeft w:val="0"/>
          <w:marRight w:val="0"/>
          <w:marTop w:val="0"/>
          <w:marBottom w:val="0"/>
          <w:divBdr>
            <w:top w:val="none" w:sz="0" w:space="0" w:color="auto"/>
            <w:left w:val="none" w:sz="0" w:space="0" w:color="auto"/>
            <w:bottom w:val="none" w:sz="0" w:space="0" w:color="auto"/>
            <w:right w:val="none" w:sz="0" w:space="0" w:color="auto"/>
          </w:divBdr>
        </w:div>
      </w:divsChild>
    </w:div>
    <w:div w:id="2110347190">
      <w:bodyDiv w:val="1"/>
      <w:marLeft w:val="0"/>
      <w:marRight w:val="0"/>
      <w:marTop w:val="0"/>
      <w:marBottom w:val="0"/>
      <w:divBdr>
        <w:top w:val="none" w:sz="0" w:space="0" w:color="auto"/>
        <w:left w:val="none" w:sz="0" w:space="0" w:color="auto"/>
        <w:bottom w:val="none" w:sz="0" w:space="0" w:color="auto"/>
        <w:right w:val="none" w:sz="0" w:space="0" w:color="auto"/>
      </w:divBdr>
    </w:div>
    <w:div w:id="2118282987">
      <w:bodyDiv w:val="1"/>
      <w:marLeft w:val="0"/>
      <w:marRight w:val="0"/>
      <w:marTop w:val="0"/>
      <w:marBottom w:val="0"/>
      <w:divBdr>
        <w:top w:val="none" w:sz="0" w:space="0" w:color="auto"/>
        <w:left w:val="none" w:sz="0" w:space="0" w:color="auto"/>
        <w:bottom w:val="none" w:sz="0" w:space="0" w:color="auto"/>
        <w:right w:val="none" w:sz="0" w:space="0" w:color="auto"/>
      </w:divBdr>
      <w:divsChild>
        <w:div w:id="31737194">
          <w:marLeft w:val="0"/>
          <w:marRight w:val="0"/>
          <w:marTop w:val="0"/>
          <w:marBottom w:val="0"/>
          <w:divBdr>
            <w:top w:val="none" w:sz="0" w:space="0" w:color="auto"/>
            <w:left w:val="none" w:sz="0" w:space="0" w:color="auto"/>
            <w:bottom w:val="none" w:sz="0" w:space="0" w:color="auto"/>
            <w:right w:val="none" w:sz="0" w:space="0" w:color="auto"/>
          </w:divBdr>
        </w:div>
        <w:div w:id="168567640">
          <w:marLeft w:val="0"/>
          <w:marRight w:val="0"/>
          <w:marTop w:val="0"/>
          <w:marBottom w:val="0"/>
          <w:divBdr>
            <w:top w:val="none" w:sz="0" w:space="0" w:color="auto"/>
            <w:left w:val="none" w:sz="0" w:space="0" w:color="auto"/>
            <w:bottom w:val="none" w:sz="0" w:space="0" w:color="auto"/>
            <w:right w:val="none" w:sz="0" w:space="0" w:color="auto"/>
          </w:divBdr>
        </w:div>
        <w:div w:id="213591796">
          <w:marLeft w:val="0"/>
          <w:marRight w:val="0"/>
          <w:marTop w:val="0"/>
          <w:marBottom w:val="0"/>
          <w:divBdr>
            <w:top w:val="none" w:sz="0" w:space="0" w:color="auto"/>
            <w:left w:val="none" w:sz="0" w:space="0" w:color="auto"/>
            <w:bottom w:val="none" w:sz="0" w:space="0" w:color="auto"/>
            <w:right w:val="none" w:sz="0" w:space="0" w:color="auto"/>
          </w:divBdr>
        </w:div>
        <w:div w:id="306471774">
          <w:marLeft w:val="0"/>
          <w:marRight w:val="0"/>
          <w:marTop w:val="0"/>
          <w:marBottom w:val="0"/>
          <w:divBdr>
            <w:top w:val="none" w:sz="0" w:space="0" w:color="auto"/>
            <w:left w:val="none" w:sz="0" w:space="0" w:color="auto"/>
            <w:bottom w:val="none" w:sz="0" w:space="0" w:color="auto"/>
            <w:right w:val="none" w:sz="0" w:space="0" w:color="auto"/>
          </w:divBdr>
        </w:div>
        <w:div w:id="427582669">
          <w:marLeft w:val="0"/>
          <w:marRight w:val="0"/>
          <w:marTop w:val="0"/>
          <w:marBottom w:val="0"/>
          <w:divBdr>
            <w:top w:val="none" w:sz="0" w:space="0" w:color="auto"/>
            <w:left w:val="none" w:sz="0" w:space="0" w:color="auto"/>
            <w:bottom w:val="none" w:sz="0" w:space="0" w:color="auto"/>
            <w:right w:val="none" w:sz="0" w:space="0" w:color="auto"/>
          </w:divBdr>
        </w:div>
        <w:div w:id="489830926">
          <w:marLeft w:val="0"/>
          <w:marRight w:val="0"/>
          <w:marTop w:val="0"/>
          <w:marBottom w:val="0"/>
          <w:divBdr>
            <w:top w:val="none" w:sz="0" w:space="0" w:color="auto"/>
            <w:left w:val="none" w:sz="0" w:space="0" w:color="auto"/>
            <w:bottom w:val="none" w:sz="0" w:space="0" w:color="auto"/>
            <w:right w:val="none" w:sz="0" w:space="0" w:color="auto"/>
          </w:divBdr>
        </w:div>
        <w:div w:id="581259408">
          <w:marLeft w:val="0"/>
          <w:marRight w:val="0"/>
          <w:marTop w:val="0"/>
          <w:marBottom w:val="0"/>
          <w:divBdr>
            <w:top w:val="none" w:sz="0" w:space="0" w:color="auto"/>
            <w:left w:val="none" w:sz="0" w:space="0" w:color="auto"/>
            <w:bottom w:val="none" w:sz="0" w:space="0" w:color="auto"/>
            <w:right w:val="none" w:sz="0" w:space="0" w:color="auto"/>
          </w:divBdr>
        </w:div>
        <w:div w:id="690716546">
          <w:marLeft w:val="0"/>
          <w:marRight w:val="0"/>
          <w:marTop w:val="0"/>
          <w:marBottom w:val="0"/>
          <w:divBdr>
            <w:top w:val="none" w:sz="0" w:space="0" w:color="auto"/>
            <w:left w:val="none" w:sz="0" w:space="0" w:color="auto"/>
            <w:bottom w:val="none" w:sz="0" w:space="0" w:color="auto"/>
            <w:right w:val="none" w:sz="0" w:space="0" w:color="auto"/>
          </w:divBdr>
        </w:div>
        <w:div w:id="700325886">
          <w:marLeft w:val="0"/>
          <w:marRight w:val="0"/>
          <w:marTop w:val="0"/>
          <w:marBottom w:val="0"/>
          <w:divBdr>
            <w:top w:val="none" w:sz="0" w:space="0" w:color="auto"/>
            <w:left w:val="none" w:sz="0" w:space="0" w:color="auto"/>
            <w:bottom w:val="none" w:sz="0" w:space="0" w:color="auto"/>
            <w:right w:val="none" w:sz="0" w:space="0" w:color="auto"/>
          </w:divBdr>
        </w:div>
        <w:div w:id="723986244">
          <w:marLeft w:val="0"/>
          <w:marRight w:val="0"/>
          <w:marTop w:val="0"/>
          <w:marBottom w:val="0"/>
          <w:divBdr>
            <w:top w:val="none" w:sz="0" w:space="0" w:color="auto"/>
            <w:left w:val="none" w:sz="0" w:space="0" w:color="auto"/>
            <w:bottom w:val="none" w:sz="0" w:space="0" w:color="auto"/>
            <w:right w:val="none" w:sz="0" w:space="0" w:color="auto"/>
          </w:divBdr>
        </w:div>
        <w:div w:id="735663652">
          <w:marLeft w:val="0"/>
          <w:marRight w:val="0"/>
          <w:marTop w:val="0"/>
          <w:marBottom w:val="0"/>
          <w:divBdr>
            <w:top w:val="none" w:sz="0" w:space="0" w:color="auto"/>
            <w:left w:val="none" w:sz="0" w:space="0" w:color="auto"/>
            <w:bottom w:val="none" w:sz="0" w:space="0" w:color="auto"/>
            <w:right w:val="none" w:sz="0" w:space="0" w:color="auto"/>
          </w:divBdr>
        </w:div>
        <w:div w:id="771167482">
          <w:marLeft w:val="0"/>
          <w:marRight w:val="0"/>
          <w:marTop w:val="0"/>
          <w:marBottom w:val="0"/>
          <w:divBdr>
            <w:top w:val="none" w:sz="0" w:space="0" w:color="auto"/>
            <w:left w:val="none" w:sz="0" w:space="0" w:color="auto"/>
            <w:bottom w:val="none" w:sz="0" w:space="0" w:color="auto"/>
            <w:right w:val="none" w:sz="0" w:space="0" w:color="auto"/>
          </w:divBdr>
        </w:div>
        <w:div w:id="876283936">
          <w:marLeft w:val="0"/>
          <w:marRight w:val="0"/>
          <w:marTop w:val="0"/>
          <w:marBottom w:val="0"/>
          <w:divBdr>
            <w:top w:val="none" w:sz="0" w:space="0" w:color="auto"/>
            <w:left w:val="none" w:sz="0" w:space="0" w:color="auto"/>
            <w:bottom w:val="none" w:sz="0" w:space="0" w:color="auto"/>
            <w:right w:val="none" w:sz="0" w:space="0" w:color="auto"/>
          </w:divBdr>
        </w:div>
        <w:div w:id="1039281393">
          <w:marLeft w:val="0"/>
          <w:marRight w:val="0"/>
          <w:marTop w:val="0"/>
          <w:marBottom w:val="0"/>
          <w:divBdr>
            <w:top w:val="none" w:sz="0" w:space="0" w:color="auto"/>
            <w:left w:val="none" w:sz="0" w:space="0" w:color="auto"/>
            <w:bottom w:val="none" w:sz="0" w:space="0" w:color="auto"/>
            <w:right w:val="none" w:sz="0" w:space="0" w:color="auto"/>
          </w:divBdr>
        </w:div>
        <w:div w:id="1046877707">
          <w:marLeft w:val="0"/>
          <w:marRight w:val="0"/>
          <w:marTop w:val="0"/>
          <w:marBottom w:val="0"/>
          <w:divBdr>
            <w:top w:val="none" w:sz="0" w:space="0" w:color="auto"/>
            <w:left w:val="none" w:sz="0" w:space="0" w:color="auto"/>
            <w:bottom w:val="none" w:sz="0" w:space="0" w:color="auto"/>
            <w:right w:val="none" w:sz="0" w:space="0" w:color="auto"/>
          </w:divBdr>
        </w:div>
        <w:div w:id="1054042117">
          <w:marLeft w:val="0"/>
          <w:marRight w:val="0"/>
          <w:marTop w:val="0"/>
          <w:marBottom w:val="0"/>
          <w:divBdr>
            <w:top w:val="none" w:sz="0" w:space="0" w:color="auto"/>
            <w:left w:val="none" w:sz="0" w:space="0" w:color="auto"/>
            <w:bottom w:val="none" w:sz="0" w:space="0" w:color="auto"/>
            <w:right w:val="none" w:sz="0" w:space="0" w:color="auto"/>
          </w:divBdr>
        </w:div>
        <w:div w:id="1068500957">
          <w:marLeft w:val="0"/>
          <w:marRight w:val="0"/>
          <w:marTop w:val="0"/>
          <w:marBottom w:val="0"/>
          <w:divBdr>
            <w:top w:val="none" w:sz="0" w:space="0" w:color="auto"/>
            <w:left w:val="none" w:sz="0" w:space="0" w:color="auto"/>
            <w:bottom w:val="none" w:sz="0" w:space="0" w:color="auto"/>
            <w:right w:val="none" w:sz="0" w:space="0" w:color="auto"/>
          </w:divBdr>
        </w:div>
        <w:div w:id="1076248732">
          <w:marLeft w:val="0"/>
          <w:marRight w:val="0"/>
          <w:marTop w:val="0"/>
          <w:marBottom w:val="0"/>
          <w:divBdr>
            <w:top w:val="none" w:sz="0" w:space="0" w:color="auto"/>
            <w:left w:val="none" w:sz="0" w:space="0" w:color="auto"/>
            <w:bottom w:val="none" w:sz="0" w:space="0" w:color="auto"/>
            <w:right w:val="none" w:sz="0" w:space="0" w:color="auto"/>
          </w:divBdr>
        </w:div>
        <w:div w:id="1101297461">
          <w:marLeft w:val="0"/>
          <w:marRight w:val="0"/>
          <w:marTop w:val="0"/>
          <w:marBottom w:val="0"/>
          <w:divBdr>
            <w:top w:val="none" w:sz="0" w:space="0" w:color="auto"/>
            <w:left w:val="none" w:sz="0" w:space="0" w:color="auto"/>
            <w:bottom w:val="none" w:sz="0" w:space="0" w:color="auto"/>
            <w:right w:val="none" w:sz="0" w:space="0" w:color="auto"/>
          </w:divBdr>
        </w:div>
        <w:div w:id="1106732736">
          <w:marLeft w:val="0"/>
          <w:marRight w:val="0"/>
          <w:marTop w:val="0"/>
          <w:marBottom w:val="0"/>
          <w:divBdr>
            <w:top w:val="none" w:sz="0" w:space="0" w:color="auto"/>
            <w:left w:val="none" w:sz="0" w:space="0" w:color="auto"/>
            <w:bottom w:val="none" w:sz="0" w:space="0" w:color="auto"/>
            <w:right w:val="none" w:sz="0" w:space="0" w:color="auto"/>
          </w:divBdr>
        </w:div>
        <w:div w:id="1112625001">
          <w:marLeft w:val="0"/>
          <w:marRight w:val="0"/>
          <w:marTop w:val="0"/>
          <w:marBottom w:val="0"/>
          <w:divBdr>
            <w:top w:val="none" w:sz="0" w:space="0" w:color="auto"/>
            <w:left w:val="none" w:sz="0" w:space="0" w:color="auto"/>
            <w:bottom w:val="none" w:sz="0" w:space="0" w:color="auto"/>
            <w:right w:val="none" w:sz="0" w:space="0" w:color="auto"/>
          </w:divBdr>
        </w:div>
        <w:div w:id="1120687805">
          <w:marLeft w:val="0"/>
          <w:marRight w:val="0"/>
          <w:marTop w:val="0"/>
          <w:marBottom w:val="0"/>
          <w:divBdr>
            <w:top w:val="none" w:sz="0" w:space="0" w:color="auto"/>
            <w:left w:val="none" w:sz="0" w:space="0" w:color="auto"/>
            <w:bottom w:val="none" w:sz="0" w:space="0" w:color="auto"/>
            <w:right w:val="none" w:sz="0" w:space="0" w:color="auto"/>
          </w:divBdr>
        </w:div>
        <w:div w:id="1134982399">
          <w:marLeft w:val="0"/>
          <w:marRight w:val="0"/>
          <w:marTop w:val="0"/>
          <w:marBottom w:val="0"/>
          <w:divBdr>
            <w:top w:val="none" w:sz="0" w:space="0" w:color="auto"/>
            <w:left w:val="none" w:sz="0" w:space="0" w:color="auto"/>
            <w:bottom w:val="none" w:sz="0" w:space="0" w:color="auto"/>
            <w:right w:val="none" w:sz="0" w:space="0" w:color="auto"/>
          </w:divBdr>
        </w:div>
        <w:div w:id="1168330284">
          <w:marLeft w:val="0"/>
          <w:marRight w:val="0"/>
          <w:marTop w:val="0"/>
          <w:marBottom w:val="0"/>
          <w:divBdr>
            <w:top w:val="none" w:sz="0" w:space="0" w:color="auto"/>
            <w:left w:val="none" w:sz="0" w:space="0" w:color="auto"/>
            <w:bottom w:val="none" w:sz="0" w:space="0" w:color="auto"/>
            <w:right w:val="none" w:sz="0" w:space="0" w:color="auto"/>
          </w:divBdr>
        </w:div>
        <w:div w:id="1294210920">
          <w:marLeft w:val="0"/>
          <w:marRight w:val="0"/>
          <w:marTop w:val="0"/>
          <w:marBottom w:val="0"/>
          <w:divBdr>
            <w:top w:val="none" w:sz="0" w:space="0" w:color="auto"/>
            <w:left w:val="none" w:sz="0" w:space="0" w:color="auto"/>
            <w:bottom w:val="none" w:sz="0" w:space="0" w:color="auto"/>
            <w:right w:val="none" w:sz="0" w:space="0" w:color="auto"/>
          </w:divBdr>
        </w:div>
        <w:div w:id="1308243904">
          <w:marLeft w:val="0"/>
          <w:marRight w:val="0"/>
          <w:marTop w:val="0"/>
          <w:marBottom w:val="0"/>
          <w:divBdr>
            <w:top w:val="none" w:sz="0" w:space="0" w:color="auto"/>
            <w:left w:val="none" w:sz="0" w:space="0" w:color="auto"/>
            <w:bottom w:val="none" w:sz="0" w:space="0" w:color="auto"/>
            <w:right w:val="none" w:sz="0" w:space="0" w:color="auto"/>
          </w:divBdr>
        </w:div>
        <w:div w:id="1448501589">
          <w:marLeft w:val="0"/>
          <w:marRight w:val="0"/>
          <w:marTop w:val="0"/>
          <w:marBottom w:val="0"/>
          <w:divBdr>
            <w:top w:val="none" w:sz="0" w:space="0" w:color="auto"/>
            <w:left w:val="none" w:sz="0" w:space="0" w:color="auto"/>
            <w:bottom w:val="none" w:sz="0" w:space="0" w:color="auto"/>
            <w:right w:val="none" w:sz="0" w:space="0" w:color="auto"/>
          </w:divBdr>
        </w:div>
        <w:div w:id="1489247508">
          <w:marLeft w:val="0"/>
          <w:marRight w:val="0"/>
          <w:marTop w:val="0"/>
          <w:marBottom w:val="0"/>
          <w:divBdr>
            <w:top w:val="none" w:sz="0" w:space="0" w:color="auto"/>
            <w:left w:val="none" w:sz="0" w:space="0" w:color="auto"/>
            <w:bottom w:val="none" w:sz="0" w:space="0" w:color="auto"/>
            <w:right w:val="none" w:sz="0" w:space="0" w:color="auto"/>
          </w:divBdr>
        </w:div>
        <w:div w:id="1543395795">
          <w:marLeft w:val="0"/>
          <w:marRight w:val="0"/>
          <w:marTop w:val="0"/>
          <w:marBottom w:val="0"/>
          <w:divBdr>
            <w:top w:val="none" w:sz="0" w:space="0" w:color="auto"/>
            <w:left w:val="none" w:sz="0" w:space="0" w:color="auto"/>
            <w:bottom w:val="none" w:sz="0" w:space="0" w:color="auto"/>
            <w:right w:val="none" w:sz="0" w:space="0" w:color="auto"/>
          </w:divBdr>
        </w:div>
        <w:div w:id="1573151357">
          <w:marLeft w:val="0"/>
          <w:marRight w:val="0"/>
          <w:marTop w:val="0"/>
          <w:marBottom w:val="0"/>
          <w:divBdr>
            <w:top w:val="none" w:sz="0" w:space="0" w:color="auto"/>
            <w:left w:val="none" w:sz="0" w:space="0" w:color="auto"/>
            <w:bottom w:val="none" w:sz="0" w:space="0" w:color="auto"/>
            <w:right w:val="none" w:sz="0" w:space="0" w:color="auto"/>
          </w:divBdr>
        </w:div>
        <w:div w:id="1708868939">
          <w:marLeft w:val="0"/>
          <w:marRight w:val="0"/>
          <w:marTop w:val="0"/>
          <w:marBottom w:val="0"/>
          <w:divBdr>
            <w:top w:val="none" w:sz="0" w:space="0" w:color="auto"/>
            <w:left w:val="none" w:sz="0" w:space="0" w:color="auto"/>
            <w:bottom w:val="none" w:sz="0" w:space="0" w:color="auto"/>
            <w:right w:val="none" w:sz="0" w:space="0" w:color="auto"/>
          </w:divBdr>
        </w:div>
        <w:div w:id="1826823502">
          <w:marLeft w:val="0"/>
          <w:marRight w:val="0"/>
          <w:marTop w:val="0"/>
          <w:marBottom w:val="0"/>
          <w:divBdr>
            <w:top w:val="none" w:sz="0" w:space="0" w:color="auto"/>
            <w:left w:val="none" w:sz="0" w:space="0" w:color="auto"/>
            <w:bottom w:val="none" w:sz="0" w:space="0" w:color="auto"/>
            <w:right w:val="none" w:sz="0" w:space="0" w:color="auto"/>
          </w:divBdr>
        </w:div>
        <w:div w:id="1876040587">
          <w:marLeft w:val="0"/>
          <w:marRight w:val="0"/>
          <w:marTop w:val="0"/>
          <w:marBottom w:val="0"/>
          <w:divBdr>
            <w:top w:val="none" w:sz="0" w:space="0" w:color="auto"/>
            <w:left w:val="none" w:sz="0" w:space="0" w:color="auto"/>
            <w:bottom w:val="none" w:sz="0" w:space="0" w:color="auto"/>
            <w:right w:val="none" w:sz="0" w:space="0" w:color="auto"/>
          </w:divBdr>
        </w:div>
        <w:div w:id="1881360748">
          <w:marLeft w:val="0"/>
          <w:marRight w:val="0"/>
          <w:marTop w:val="0"/>
          <w:marBottom w:val="0"/>
          <w:divBdr>
            <w:top w:val="none" w:sz="0" w:space="0" w:color="auto"/>
            <w:left w:val="none" w:sz="0" w:space="0" w:color="auto"/>
            <w:bottom w:val="none" w:sz="0" w:space="0" w:color="auto"/>
            <w:right w:val="none" w:sz="0" w:space="0" w:color="auto"/>
          </w:divBdr>
        </w:div>
        <w:div w:id="1889146018">
          <w:marLeft w:val="0"/>
          <w:marRight w:val="0"/>
          <w:marTop w:val="0"/>
          <w:marBottom w:val="0"/>
          <w:divBdr>
            <w:top w:val="none" w:sz="0" w:space="0" w:color="auto"/>
            <w:left w:val="none" w:sz="0" w:space="0" w:color="auto"/>
            <w:bottom w:val="none" w:sz="0" w:space="0" w:color="auto"/>
            <w:right w:val="none" w:sz="0" w:space="0" w:color="auto"/>
          </w:divBdr>
        </w:div>
        <w:div w:id="1943604404">
          <w:marLeft w:val="0"/>
          <w:marRight w:val="0"/>
          <w:marTop w:val="0"/>
          <w:marBottom w:val="0"/>
          <w:divBdr>
            <w:top w:val="none" w:sz="0" w:space="0" w:color="auto"/>
            <w:left w:val="none" w:sz="0" w:space="0" w:color="auto"/>
            <w:bottom w:val="none" w:sz="0" w:space="0" w:color="auto"/>
            <w:right w:val="none" w:sz="0" w:space="0" w:color="auto"/>
          </w:divBdr>
        </w:div>
        <w:div w:id="1969357138">
          <w:marLeft w:val="0"/>
          <w:marRight w:val="0"/>
          <w:marTop w:val="0"/>
          <w:marBottom w:val="0"/>
          <w:divBdr>
            <w:top w:val="none" w:sz="0" w:space="0" w:color="auto"/>
            <w:left w:val="none" w:sz="0" w:space="0" w:color="auto"/>
            <w:bottom w:val="none" w:sz="0" w:space="0" w:color="auto"/>
            <w:right w:val="none" w:sz="0" w:space="0" w:color="auto"/>
          </w:divBdr>
        </w:div>
        <w:div w:id="2052067065">
          <w:marLeft w:val="0"/>
          <w:marRight w:val="0"/>
          <w:marTop w:val="0"/>
          <w:marBottom w:val="0"/>
          <w:divBdr>
            <w:top w:val="none" w:sz="0" w:space="0" w:color="auto"/>
            <w:left w:val="none" w:sz="0" w:space="0" w:color="auto"/>
            <w:bottom w:val="none" w:sz="0" w:space="0" w:color="auto"/>
            <w:right w:val="none" w:sz="0" w:space="0" w:color="auto"/>
          </w:divBdr>
        </w:div>
        <w:div w:id="2099472929">
          <w:marLeft w:val="0"/>
          <w:marRight w:val="0"/>
          <w:marTop w:val="0"/>
          <w:marBottom w:val="0"/>
          <w:divBdr>
            <w:top w:val="none" w:sz="0" w:space="0" w:color="auto"/>
            <w:left w:val="none" w:sz="0" w:space="0" w:color="auto"/>
            <w:bottom w:val="none" w:sz="0" w:space="0" w:color="auto"/>
            <w:right w:val="none" w:sz="0" w:space="0" w:color="auto"/>
          </w:divBdr>
        </w:div>
        <w:div w:id="2114933642">
          <w:marLeft w:val="0"/>
          <w:marRight w:val="0"/>
          <w:marTop w:val="0"/>
          <w:marBottom w:val="0"/>
          <w:divBdr>
            <w:top w:val="none" w:sz="0" w:space="0" w:color="auto"/>
            <w:left w:val="none" w:sz="0" w:space="0" w:color="auto"/>
            <w:bottom w:val="none" w:sz="0" w:space="0" w:color="auto"/>
            <w:right w:val="none" w:sz="0" w:space="0" w:color="auto"/>
          </w:divBdr>
        </w:div>
        <w:div w:id="21274613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lthousetheatre.com.au/visit-us/access" TargetMode="External"/><Relationship Id="rId18" Type="http://schemas.openxmlformats.org/officeDocument/2006/relationships/image" Target="media/image1.jpg"/><Relationship Id="rId26" Type="http://schemas.openxmlformats.org/officeDocument/2006/relationships/image" Target="media/image9.jpeg"/><Relationship Id="rId39" Type="http://schemas.openxmlformats.org/officeDocument/2006/relationships/image" Target="media/image22.jpeg"/><Relationship Id="rId21" Type="http://schemas.openxmlformats.org/officeDocument/2006/relationships/image" Target="media/image4.jpeg"/><Relationship Id="rId34" Type="http://schemas.openxmlformats.org/officeDocument/2006/relationships/image" Target="media/image17.jpe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boxoffice@malthousetheatre.com.au" TargetMode="External"/><Relationship Id="rId20" Type="http://schemas.openxmlformats.org/officeDocument/2006/relationships/image" Target="media/image3.jpeg"/><Relationship Id="rId29" Type="http://schemas.openxmlformats.org/officeDocument/2006/relationships/image" Target="media/image12.jpeg"/><Relationship Id="rId41" Type="http://schemas.openxmlformats.org/officeDocument/2006/relationships/hyperlink" Target="mailto:boxoffice@malthousetheatre.com.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7.jpeg"/><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hyperlink" Target="http://www.malthousetheatre.com.au" TargetMode="External"/><Relationship Id="rId5" Type="http://schemas.openxmlformats.org/officeDocument/2006/relationships/numbering" Target="numbering.xml"/><Relationship Id="rId15" Type="http://schemas.openxmlformats.org/officeDocument/2006/relationships/hyperlink" Target="https://www.malthousetheatre.com.au/visit-us/content-warnings" TargetMode="External"/><Relationship Id="rId23" Type="http://schemas.openxmlformats.org/officeDocument/2006/relationships/image" Target="media/image6.jpg"/><Relationship Id="rId28" Type="http://schemas.openxmlformats.org/officeDocument/2006/relationships/image" Target="media/image11.png"/><Relationship Id="rId36" Type="http://schemas.openxmlformats.org/officeDocument/2006/relationships/image" Target="media/image19.jpeg"/><Relationship Id="rId10" Type="http://schemas.openxmlformats.org/officeDocument/2006/relationships/endnotes" Target="endnotes.xml"/><Relationship Id="rId19" Type="http://schemas.openxmlformats.org/officeDocument/2006/relationships/image" Target="media/image2.jpg"/><Relationship Id="rId31" Type="http://schemas.openxmlformats.org/officeDocument/2006/relationships/image" Target="media/image1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lthousetheatre.com.au/whats-on/season-2026/break-of-day" TargetMode="External"/><Relationship Id="rId22" Type="http://schemas.openxmlformats.org/officeDocument/2006/relationships/image" Target="media/image5.jpeg"/><Relationship Id="rId27" Type="http://schemas.openxmlformats.org/officeDocument/2006/relationships/image" Target="media/image10.png"/><Relationship Id="rId30" Type="http://schemas.openxmlformats.org/officeDocument/2006/relationships/image" Target="media/image13.jpeg"/><Relationship Id="rId35" Type="http://schemas.openxmlformats.org/officeDocument/2006/relationships/image" Target="media/image18.jpe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malthousetheatre.com.au/" TargetMode="External"/><Relationship Id="rId17" Type="http://schemas.openxmlformats.org/officeDocument/2006/relationships/hyperlink" Target="https://theatrecaptioning.com.au/audience" TargetMode="External"/><Relationship Id="rId25" Type="http://schemas.openxmlformats.org/officeDocument/2006/relationships/image" Target="media/image8.jpeg"/><Relationship Id="rId33" Type="http://schemas.openxmlformats.org/officeDocument/2006/relationships/image" Target="media/image16.jpg"/><Relationship Id="rId38"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fcca051-0bfa-4536-a25a-e834cce6a9a7" xsi:nil="true"/>
    <lcf76f155ced4ddcb4097134ff3c332f xmlns="1dcb7527-8609-4785-b3e1-02619956e002">
      <Terms xmlns="http://schemas.microsoft.com/office/infopath/2007/PartnerControls"/>
    </lcf76f155ced4ddcb4097134ff3c332f>
    <Date_x002f_Time xmlns="1dcb7527-8609-4785-b3e1-02619956e002" xsi:nil="true"/>
    <SharedWithUsers xmlns="8fcca051-0bfa-4536-a25a-e834cce6a9a7">
      <UserInfo>
        <DisplayName/>
        <AccountId xsi:nil="true"/>
        <AccountType/>
      </UserInfo>
    </SharedWithUsers>
    <LastReviewed xmlns="1dcb7527-8609-4785-b3e1-02619956e00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A5FBE36C6F0A343B207F0BA1F019C2D" ma:contentTypeVersion="20" ma:contentTypeDescription="Create a new document." ma:contentTypeScope="" ma:versionID="194e1f0d4768f858989986f5cacb4540">
  <xsd:schema xmlns:xsd="http://www.w3.org/2001/XMLSchema" xmlns:xs="http://www.w3.org/2001/XMLSchema" xmlns:p="http://schemas.microsoft.com/office/2006/metadata/properties" xmlns:ns2="1dcb7527-8609-4785-b3e1-02619956e002" xmlns:ns3="8fcca051-0bfa-4536-a25a-e834cce6a9a7" targetNamespace="http://schemas.microsoft.com/office/2006/metadata/properties" ma:root="true" ma:fieldsID="dbf32c828ff717c5cb264b3358a6f4c6" ns2:_="" ns3:_="">
    <xsd:import namespace="1dcb7527-8609-4785-b3e1-02619956e002"/>
    <xsd:import namespace="8fcca051-0bfa-4536-a25a-e834cce6a9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Date_x002f_Time" minOccurs="0"/>
                <xsd:element ref="ns2:LastReview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cb7527-8609-4785-b3e1-02619956e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bf55bc7-1461-46ca-a8f5-d0a216050f2e"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_x002f_Time" ma:index="26" nillable="true" ma:displayName="Date/Time" ma:format="DateOnly" ma:internalName="Date_x002f_Time">
      <xsd:simpleType>
        <xsd:restriction base="dms:DateTime"/>
      </xsd:simpleType>
    </xsd:element>
    <xsd:element name="LastReviewed" ma:index="27" nillable="true" ma:displayName="Last Reviewed" ma:format="Dropdown" ma:internalName="LastReviewe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cca051-0bfa-4536-a25a-e834cce6a9a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14ebe0a-8ed7-4c3a-8692-1f52b9eeb36f}" ma:internalName="TaxCatchAll" ma:showField="CatchAllData" ma:web="8fcca051-0bfa-4536-a25a-e834cce6a9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1A0C39-F68C-439D-9991-4C40939392A9}">
  <ds:schemaRefs>
    <ds:schemaRef ds:uri="http://schemas.microsoft.com/office/2006/metadata/properties"/>
    <ds:schemaRef ds:uri="http://schemas.microsoft.com/office/infopath/2007/PartnerControls"/>
    <ds:schemaRef ds:uri="8fcca051-0bfa-4536-a25a-e834cce6a9a7"/>
    <ds:schemaRef ds:uri="1dcb7527-8609-4785-b3e1-02619956e002"/>
  </ds:schemaRefs>
</ds:datastoreItem>
</file>

<file path=customXml/itemProps2.xml><?xml version="1.0" encoding="utf-8"?>
<ds:datastoreItem xmlns:ds="http://schemas.openxmlformats.org/officeDocument/2006/customXml" ds:itemID="{CF231598-EAB6-4509-9DAD-839C774D5070}">
  <ds:schemaRefs>
    <ds:schemaRef ds:uri="http://schemas.openxmlformats.org/officeDocument/2006/bibliography"/>
  </ds:schemaRefs>
</ds:datastoreItem>
</file>

<file path=customXml/itemProps3.xml><?xml version="1.0" encoding="utf-8"?>
<ds:datastoreItem xmlns:ds="http://schemas.openxmlformats.org/officeDocument/2006/customXml" ds:itemID="{EB0D24EC-043C-4E40-9680-1A15947322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cb7527-8609-4785-b3e1-02619956e002"/>
    <ds:schemaRef ds:uri="8fcca051-0bfa-4536-a25a-e834cce6a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746105-BDC4-450C-8C08-76309E5C3C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13</Pages>
  <Words>1243</Words>
  <Characters>6912</Characters>
  <Application>Microsoft Office Word</Application>
  <DocSecurity>0</DocSecurity>
  <Lines>300</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Bourke</dc:creator>
  <cp:keywords/>
  <dc:description/>
  <cp:lastModifiedBy>Annie Bourke</cp:lastModifiedBy>
  <cp:revision>151</cp:revision>
  <dcterms:created xsi:type="dcterms:W3CDTF">2026-01-20T00:20:00Z</dcterms:created>
  <dcterms:modified xsi:type="dcterms:W3CDTF">2026-08-03T07:03:00Z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0x0101007A5FBE36C6F0A343B207F0BA1F019C2D</vt:lpwstr>
  </property>
  <property fmtid="{D5CDD505-2E9C-101B-9397-08002B2CF9AE}" pid="3" name="MediaServiceImageTags">
    <vt:lpwstr/>
  </property>
  <property fmtid="{D5CDD505-2E9C-101B-9397-08002B2CF9AE}" pid="4" name="Order">
    <vt:r8>8901500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