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AFAAB" w14:textId="6E598EBF" w:rsidR="416207AC" w:rsidRDefault="416207AC" w:rsidP="00DE2E99">
      <w:pPr>
        <w:spacing w:after="0"/>
        <w:jc w:val="center"/>
      </w:pPr>
      <w:r w:rsidRPr="5FE27900">
        <w:rPr>
          <w:b/>
          <w:bCs/>
          <w:color w:val="000000" w:themeColor="text1"/>
          <w:sz w:val="72"/>
          <w:szCs w:val="72"/>
        </w:rPr>
        <w:t>ACCESS PACK</w:t>
      </w:r>
      <w:r w:rsidR="00DE2E99">
        <w:rPr>
          <w:b/>
          <w:bCs/>
          <w:color w:val="000000" w:themeColor="text1"/>
          <w:sz w:val="72"/>
          <w:szCs w:val="72"/>
        </w:rPr>
        <w:t xml:space="preserve"> &amp; VISUAL GUIDE</w:t>
      </w:r>
    </w:p>
    <w:p w14:paraId="043486DF" w14:textId="77777777" w:rsidR="00DE2E99" w:rsidRDefault="00DE2E99" w:rsidP="00DE2E99">
      <w:pPr>
        <w:spacing w:after="0"/>
        <w:jc w:val="center"/>
        <w:rPr>
          <w:b/>
          <w:bCs/>
          <w:i/>
          <w:iCs/>
          <w:color w:val="000000" w:themeColor="text1"/>
          <w:sz w:val="68"/>
          <w:szCs w:val="68"/>
        </w:rPr>
      </w:pPr>
      <w:bookmarkStart w:id="0" w:name="_Hlk202278546"/>
    </w:p>
    <w:bookmarkEnd w:id="0"/>
    <w:p w14:paraId="1539F94E" w14:textId="77777777" w:rsidR="00DE2E99" w:rsidRDefault="00DE2E99" w:rsidP="00DE2E99">
      <w:pPr>
        <w:spacing w:after="0"/>
        <w:jc w:val="center"/>
        <w:rPr>
          <w:rFonts w:cstheme="minorHAnsi"/>
          <w:b/>
          <w:bCs/>
          <w:noProof/>
          <w:color w:val="000000" w:themeColor="text1"/>
          <w:sz w:val="32"/>
          <w:szCs w:val="32"/>
        </w:rPr>
      </w:pPr>
    </w:p>
    <w:p w14:paraId="0B902B41" w14:textId="65B61469" w:rsidR="00CD639B" w:rsidRPr="002F3427" w:rsidRDefault="00DE2E99" w:rsidP="00DE2E99">
      <w:pPr>
        <w:spacing w:after="0"/>
        <w:jc w:val="center"/>
        <w:rPr>
          <w:rFonts w:cstheme="minorHAnsi"/>
          <w:b/>
          <w:bCs/>
          <w:color w:val="000000" w:themeColor="text1"/>
          <w:sz w:val="32"/>
          <w:szCs w:val="32"/>
        </w:rPr>
      </w:pPr>
      <w:r>
        <w:rPr>
          <w:rFonts w:cstheme="minorHAnsi"/>
          <w:b/>
          <w:bCs/>
          <w:noProof/>
          <w:color w:val="000000" w:themeColor="text1"/>
          <w:sz w:val="32"/>
          <w:szCs w:val="32"/>
        </w:rPr>
        <w:drawing>
          <wp:inline distT="0" distB="0" distL="0" distR="0" wp14:anchorId="5C2E5EA1" wp14:editId="33B70C6F">
            <wp:extent cx="5838825" cy="3592174"/>
            <wp:effectExtent l="0" t="0" r="0" b="8890"/>
            <wp:docPr id="151337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71009" name="Picture 1513371009"/>
                    <pic:cNvPicPr/>
                  </pic:nvPicPr>
                  <pic:blipFill rotWithShape="1">
                    <a:blip r:embed="rId11" cstate="print">
                      <a:extLst>
                        <a:ext uri="{28A0092B-C50C-407E-A947-70E740481C1C}">
                          <a14:useLocalDpi xmlns:a14="http://schemas.microsoft.com/office/drawing/2010/main" val="0"/>
                        </a:ext>
                      </a:extLst>
                    </a:blip>
                    <a:srcRect l="14313" t="44034" r="12887" b="4088"/>
                    <a:stretch>
                      <a:fillRect/>
                    </a:stretch>
                  </pic:blipFill>
                  <pic:spPr bwMode="auto">
                    <a:xfrm>
                      <a:off x="0" y="0"/>
                      <a:ext cx="5853466" cy="3601182"/>
                    </a:xfrm>
                    <a:prstGeom prst="rect">
                      <a:avLst/>
                    </a:prstGeom>
                    <a:ln>
                      <a:noFill/>
                    </a:ln>
                    <a:extLst>
                      <a:ext uri="{53640926-AAD7-44D8-BBD7-CCE9431645EC}">
                        <a14:shadowObscured xmlns:a14="http://schemas.microsoft.com/office/drawing/2010/main"/>
                      </a:ext>
                    </a:extLst>
                  </pic:spPr>
                </pic:pic>
              </a:graphicData>
            </a:graphic>
          </wp:inline>
        </w:drawing>
      </w:r>
    </w:p>
    <w:p w14:paraId="527D9D88" w14:textId="77777777" w:rsidR="0050674F" w:rsidRPr="002F3427" w:rsidRDefault="0050674F" w:rsidP="00DE2E99">
      <w:pPr>
        <w:spacing w:after="0"/>
        <w:jc w:val="center"/>
        <w:rPr>
          <w:rFonts w:cstheme="minorHAnsi"/>
          <w:b/>
          <w:bCs/>
          <w:color w:val="000000" w:themeColor="text1"/>
          <w:sz w:val="32"/>
          <w:szCs w:val="32"/>
        </w:rPr>
      </w:pPr>
    </w:p>
    <w:p w14:paraId="1CCFC929" w14:textId="77777777" w:rsidR="00DE2E99" w:rsidRDefault="00DE2E99" w:rsidP="00DE2E99">
      <w:pPr>
        <w:spacing w:after="0"/>
        <w:jc w:val="center"/>
        <w:rPr>
          <w:rFonts w:eastAsiaTheme="minorEastAsia"/>
          <w:b/>
          <w:bCs/>
          <w:color w:val="000000" w:themeColor="text1"/>
          <w:sz w:val="32"/>
          <w:szCs w:val="32"/>
        </w:rPr>
      </w:pPr>
    </w:p>
    <w:p w14:paraId="7C0988BC" w14:textId="77777777" w:rsidR="00DE2E99" w:rsidRPr="0030199B" w:rsidRDefault="00DE2E99" w:rsidP="00DE2E99">
      <w:pPr>
        <w:spacing w:after="0"/>
        <w:jc w:val="center"/>
      </w:pPr>
      <w:r w:rsidRPr="6A05FFA6">
        <w:rPr>
          <w:b/>
          <w:bCs/>
          <w:i/>
          <w:iCs/>
          <w:color w:val="000000" w:themeColor="text1"/>
          <w:sz w:val="68"/>
          <w:szCs w:val="68"/>
        </w:rPr>
        <w:t>Pride and Prejudice</w:t>
      </w:r>
    </w:p>
    <w:p w14:paraId="7D4A2BE1" w14:textId="77777777" w:rsidR="00DE2E99" w:rsidRDefault="00DE2E99" w:rsidP="00DE2E99">
      <w:pPr>
        <w:spacing w:after="0"/>
        <w:jc w:val="center"/>
        <w:rPr>
          <w:b/>
          <w:bCs/>
          <w:color w:val="000000" w:themeColor="text1"/>
          <w:sz w:val="56"/>
          <w:szCs w:val="56"/>
        </w:rPr>
      </w:pPr>
      <w:r w:rsidRPr="6A05FFA6">
        <w:rPr>
          <w:b/>
          <w:bCs/>
          <w:color w:val="000000" w:themeColor="text1"/>
          <w:sz w:val="56"/>
          <w:szCs w:val="56"/>
        </w:rPr>
        <w:t>14 – 23 May 2026</w:t>
      </w:r>
    </w:p>
    <w:p w14:paraId="218255D2" w14:textId="77777777" w:rsidR="00DE2E99" w:rsidRDefault="00DE2E99" w:rsidP="00DE2E99">
      <w:pPr>
        <w:spacing w:after="0"/>
        <w:jc w:val="center"/>
        <w:rPr>
          <w:b/>
          <w:bCs/>
          <w:color w:val="000000" w:themeColor="text1"/>
          <w:sz w:val="56"/>
          <w:szCs w:val="56"/>
        </w:rPr>
      </w:pPr>
      <w:r>
        <w:rPr>
          <w:b/>
          <w:bCs/>
          <w:color w:val="000000" w:themeColor="text1"/>
          <w:sz w:val="56"/>
          <w:szCs w:val="56"/>
        </w:rPr>
        <w:t>Malthouse Theatre</w:t>
      </w:r>
    </w:p>
    <w:p w14:paraId="3A6AD8BC" w14:textId="77777777" w:rsidR="00DE2E99" w:rsidRDefault="00DE2E99" w:rsidP="55571B4E">
      <w:pPr>
        <w:spacing w:after="0"/>
        <w:rPr>
          <w:rFonts w:eastAsiaTheme="minorEastAsia"/>
          <w:b/>
          <w:bCs/>
          <w:color w:val="000000" w:themeColor="text1"/>
          <w:sz w:val="32"/>
          <w:szCs w:val="32"/>
        </w:rPr>
      </w:pPr>
    </w:p>
    <w:p w14:paraId="78D10405" w14:textId="77777777" w:rsidR="00DE2E99" w:rsidRDefault="00DE2E99" w:rsidP="55571B4E">
      <w:pPr>
        <w:spacing w:after="0"/>
        <w:rPr>
          <w:rFonts w:eastAsiaTheme="minorEastAsia"/>
          <w:b/>
          <w:bCs/>
          <w:color w:val="000000" w:themeColor="text1"/>
          <w:sz w:val="32"/>
          <w:szCs w:val="32"/>
        </w:rPr>
      </w:pPr>
    </w:p>
    <w:p w14:paraId="20158727" w14:textId="77777777" w:rsidR="00DE2E99" w:rsidRDefault="00DE2E99" w:rsidP="55571B4E">
      <w:pPr>
        <w:spacing w:after="0"/>
        <w:rPr>
          <w:rFonts w:eastAsiaTheme="minorEastAsia"/>
          <w:b/>
          <w:bCs/>
          <w:color w:val="000000" w:themeColor="text1"/>
          <w:sz w:val="32"/>
          <w:szCs w:val="32"/>
        </w:rPr>
      </w:pPr>
    </w:p>
    <w:p w14:paraId="0490F604" w14:textId="77777777" w:rsidR="00DE2E99" w:rsidRDefault="00DE2E99" w:rsidP="55571B4E">
      <w:pPr>
        <w:spacing w:after="0"/>
        <w:rPr>
          <w:rFonts w:eastAsiaTheme="minorEastAsia"/>
          <w:b/>
          <w:bCs/>
          <w:color w:val="000000" w:themeColor="text1"/>
          <w:sz w:val="32"/>
          <w:szCs w:val="32"/>
        </w:rPr>
      </w:pPr>
    </w:p>
    <w:p w14:paraId="77EBA1FD" w14:textId="77777777" w:rsidR="00DE2E99" w:rsidRDefault="00DE2E99" w:rsidP="55571B4E">
      <w:pPr>
        <w:spacing w:after="0"/>
        <w:rPr>
          <w:rFonts w:eastAsiaTheme="minorEastAsia"/>
          <w:b/>
          <w:bCs/>
          <w:color w:val="000000" w:themeColor="text1"/>
          <w:sz w:val="32"/>
          <w:szCs w:val="32"/>
        </w:rPr>
      </w:pPr>
    </w:p>
    <w:p w14:paraId="47757D5B" w14:textId="77777777" w:rsidR="00DE2E99" w:rsidRDefault="00DE2E99" w:rsidP="55571B4E">
      <w:pPr>
        <w:spacing w:after="0"/>
        <w:rPr>
          <w:rFonts w:eastAsiaTheme="minorEastAsia"/>
          <w:b/>
          <w:bCs/>
          <w:color w:val="000000" w:themeColor="text1"/>
          <w:sz w:val="32"/>
          <w:szCs w:val="32"/>
        </w:rPr>
      </w:pPr>
    </w:p>
    <w:p w14:paraId="7C572A64" w14:textId="77777777" w:rsidR="00DE2E99" w:rsidRDefault="00DE2E99" w:rsidP="55571B4E">
      <w:pPr>
        <w:spacing w:after="0"/>
        <w:rPr>
          <w:rFonts w:eastAsiaTheme="minorEastAsia"/>
          <w:b/>
          <w:bCs/>
          <w:color w:val="000000" w:themeColor="text1"/>
          <w:sz w:val="32"/>
          <w:szCs w:val="32"/>
        </w:rPr>
      </w:pPr>
    </w:p>
    <w:p w14:paraId="00B1FFBD" w14:textId="0156DC89" w:rsidR="00A74725" w:rsidRPr="002F3427" w:rsidRDefault="38FC4DC1" w:rsidP="55571B4E">
      <w:pPr>
        <w:spacing w:after="0"/>
        <w:rPr>
          <w:rFonts w:eastAsiaTheme="minorEastAsia"/>
          <w:b/>
          <w:bCs/>
          <w:color w:val="000000" w:themeColor="text1"/>
          <w:sz w:val="32"/>
          <w:szCs w:val="32"/>
        </w:rPr>
      </w:pPr>
      <w:r w:rsidRPr="55571B4E">
        <w:rPr>
          <w:rFonts w:eastAsiaTheme="minorEastAsia"/>
          <w:b/>
          <w:bCs/>
          <w:color w:val="000000" w:themeColor="text1"/>
          <w:sz w:val="32"/>
          <w:szCs w:val="32"/>
        </w:rPr>
        <w:lastRenderedPageBreak/>
        <w:t>CONTENTS</w:t>
      </w:r>
    </w:p>
    <w:p w14:paraId="4E16B2E5" w14:textId="5893ED74" w:rsidR="00A74725" w:rsidRPr="002F3427" w:rsidRDefault="00A74725" w:rsidP="55571B4E">
      <w:pPr>
        <w:spacing w:after="0"/>
        <w:rPr>
          <w:rFonts w:eastAsiaTheme="minorEastAsia"/>
          <w:b/>
          <w:bCs/>
          <w:color w:val="000000" w:themeColor="text1"/>
          <w:sz w:val="32"/>
          <w:szCs w:val="32"/>
        </w:rPr>
      </w:pPr>
    </w:p>
    <w:p w14:paraId="6436488E" w14:textId="61799111" w:rsidR="00A74725" w:rsidRPr="00DE2E99" w:rsidRDefault="00DE2E99" w:rsidP="55571B4E">
      <w:pPr>
        <w:pStyle w:val="ListParagraph"/>
        <w:numPr>
          <w:ilvl w:val="0"/>
          <w:numId w:val="1"/>
        </w:numPr>
        <w:spacing w:after="0"/>
        <w:rPr>
          <w:rStyle w:val="Hyperlink"/>
          <w:rFonts w:eastAsiaTheme="minorEastAsia"/>
          <w:sz w:val="24"/>
          <w:szCs w:val="24"/>
        </w:rPr>
      </w:pPr>
      <w:r>
        <w:rPr>
          <w:rFonts w:eastAsiaTheme="minorEastAsia"/>
          <w:sz w:val="24"/>
          <w:szCs w:val="24"/>
        </w:rPr>
        <w:fldChar w:fldCharType="begin"/>
      </w:r>
      <w:r>
        <w:rPr>
          <w:rFonts w:eastAsiaTheme="minorEastAsia"/>
          <w:sz w:val="24"/>
          <w:szCs w:val="24"/>
        </w:rPr>
        <w:instrText>HYPERLINK  \l "Bookmark1"</w:instrText>
      </w:r>
      <w:r>
        <w:rPr>
          <w:rFonts w:eastAsiaTheme="minorEastAsia"/>
          <w:sz w:val="24"/>
          <w:szCs w:val="24"/>
        </w:rPr>
      </w:r>
      <w:r>
        <w:rPr>
          <w:rFonts w:eastAsiaTheme="minorEastAsia"/>
          <w:sz w:val="24"/>
          <w:szCs w:val="24"/>
        </w:rPr>
        <w:fldChar w:fldCharType="separate"/>
      </w:r>
      <w:r w:rsidR="38FC4DC1" w:rsidRPr="00DE2E99">
        <w:rPr>
          <w:rStyle w:val="Hyperlink"/>
          <w:rFonts w:eastAsiaTheme="minorEastAsia"/>
          <w:sz w:val="24"/>
          <w:szCs w:val="24"/>
        </w:rPr>
        <w:t>General information</w:t>
      </w:r>
    </w:p>
    <w:p w14:paraId="10A0AA64" w14:textId="0328927F" w:rsidR="00A74725" w:rsidRPr="002F3427" w:rsidRDefault="00DE2E99" w:rsidP="55571B4E">
      <w:pPr>
        <w:pStyle w:val="ListParagraph"/>
        <w:numPr>
          <w:ilvl w:val="0"/>
          <w:numId w:val="1"/>
        </w:numPr>
        <w:spacing w:after="0"/>
        <w:rPr>
          <w:rFonts w:eastAsiaTheme="minorEastAsia"/>
          <w:color w:val="000000" w:themeColor="text1"/>
          <w:sz w:val="24"/>
          <w:szCs w:val="24"/>
        </w:rPr>
      </w:pPr>
      <w:r>
        <w:rPr>
          <w:rFonts w:eastAsiaTheme="minorEastAsia"/>
          <w:sz w:val="24"/>
          <w:szCs w:val="24"/>
        </w:rPr>
        <w:fldChar w:fldCharType="end"/>
      </w:r>
      <w:hyperlink w:anchor="Bookmark2" w:history="1">
        <w:r w:rsidR="38FC4DC1" w:rsidRPr="55571B4E">
          <w:rPr>
            <w:rStyle w:val="Hyperlink"/>
            <w:rFonts w:eastAsiaTheme="minorEastAsia"/>
            <w:sz w:val="24"/>
            <w:szCs w:val="24"/>
          </w:rPr>
          <w:t>Season details</w:t>
        </w:r>
      </w:hyperlink>
    </w:p>
    <w:p w14:paraId="1B3FD306" w14:textId="73AC85FE" w:rsidR="00A74725" w:rsidRPr="002F3427" w:rsidRDefault="38FC4DC1" w:rsidP="55571B4E">
      <w:pPr>
        <w:pStyle w:val="ListParagraph"/>
        <w:numPr>
          <w:ilvl w:val="0"/>
          <w:numId w:val="1"/>
        </w:numPr>
        <w:spacing w:after="0"/>
        <w:rPr>
          <w:rFonts w:eastAsiaTheme="minorEastAsia"/>
          <w:color w:val="000000" w:themeColor="text1"/>
          <w:sz w:val="24"/>
          <w:szCs w:val="24"/>
        </w:rPr>
      </w:pPr>
      <w:hyperlink w:anchor="Bookmark3" w:history="1">
        <w:r w:rsidRPr="55571B4E">
          <w:rPr>
            <w:rStyle w:val="Hyperlink"/>
            <w:rFonts w:eastAsiaTheme="minorEastAsia"/>
            <w:sz w:val="24"/>
            <w:szCs w:val="24"/>
          </w:rPr>
          <w:t>Community Night</w:t>
        </w:r>
      </w:hyperlink>
    </w:p>
    <w:p w14:paraId="1A484ED8" w14:textId="2C79891F" w:rsidR="00A74725" w:rsidRPr="002F3427" w:rsidRDefault="009E5DCA" w:rsidP="55571B4E">
      <w:pPr>
        <w:pStyle w:val="ListParagraph"/>
        <w:numPr>
          <w:ilvl w:val="0"/>
          <w:numId w:val="1"/>
        </w:numPr>
        <w:spacing w:after="0"/>
        <w:rPr>
          <w:rFonts w:eastAsiaTheme="minorEastAsia"/>
          <w:color w:val="000000" w:themeColor="text1"/>
          <w:sz w:val="24"/>
          <w:szCs w:val="24"/>
        </w:rPr>
      </w:pPr>
      <w:hyperlink w:anchor="Bookmark12" w:history="1">
        <w:r>
          <w:rPr>
            <w:rStyle w:val="Hyperlink"/>
            <w:rFonts w:eastAsiaTheme="minorEastAsia"/>
            <w:sz w:val="24"/>
            <w:szCs w:val="24"/>
          </w:rPr>
          <w:t>Time to Talk</w:t>
        </w:r>
      </w:hyperlink>
    </w:p>
    <w:p w14:paraId="2BEF7116" w14:textId="0EC062F6" w:rsidR="00A74725" w:rsidRPr="002F3427" w:rsidRDefault="38FC4DC1" w:rsidP="55571B4E">
      <w:pPr>
        <w:pStyle w:val="ListParagraph"/>
        <w:numPr>
          <w:ilvl w:val="0"/>
          <w:numId w:val="1"/>
        </w:numPr>
        <w:spacing w:after="0"/>
        <w:rPr>
          <w:rFonts w:eastAsiaTheme="minorEastAsia"/>
          <w:color w:val="000000" w:themeColor="text1"/>
          <w:sz w:val="24"/>
          <w:szCs w:val="24"/>
        </w:rPr>
      </w:pPr>
      <w:hyperlink w:anchor="Bookmark5" w:history="1">
        <w:r w:rsidRPr="55571B4E">
          <w:rPr>
            <w:rStyle w:val="Hyperlink"/>
            <w:rFonts w:eastAsiaTheme="minorEastAsia"/>
            <w:sz w:val="24"/>
            <w:szCs w:val="24"/>
          </w:rPr>
          <w:t>Content warnings</w:t>
        </w:r>
      </w:hyperlink>
    </w:p>
    <w:p w14:paraId="1083A3F4" w14:textId="2AE1FF2D" w:rsidR="00A74725" w:rsidRPr="002F3427" w:rsidRDefault="38FC4DC1" w:rsidP="55571B4E">
      <w:pPr>
        <w:pStyle w:val="ListParagraph"/>
        <w:numPr>
          <w:ilvl w:val="0"/>
          <w:numId w:val="1"/>
        </w:numPr>
        <w:spacing w:after="0"/>
        <w:rPr>
          <w:rFonts w:eastAsiaTheme="minorEastAsia"/>
          <w:color w:val="000000" w:themeColor="text1"/>
          <w:sz w:val="24"/>
          <w:szCs w:val="24"/>
        </w:rPr>
      </w:pPr>
      <w:hyperlink w:anchor="Bookmark6" w:history="1">
        <w:r w:rsidRPr="55571B4E">
          <w:rPr>
            <w:rStyle w:val="Hyperlink"/>
            <w:rFonts w:eastAsiaTheme="minorEastAsia"/>
            <w:sz w:val="24"/>
            <w:szCs w:val="24"/>
          </w:rPr>
          <w:t>Access ratings</w:t>
        </w:r>
      </w:hyperlink>
    </w:p>
    <w:p w14:paraId="62391E9B" w14:textId="19293ED1" w:rsidR="00A74725" w:rsidRPr="002F3427" w:rsidRDefault="38FC4DC1" w:rsidP="55571B4E">
      <w:pPr>
        <w:pStyle w:val="ListParagraph"/>
        <w:numPr>
          <w:ilvl w:val="0"/>
          <w:numId w:val="1"/>
        </w:numPr>
        <w:spacing w:after="0"/>
        <w:rPr>
          <w:rFonts w:eastAsiaTheme="minorEastAsia"/>
          <w:color w:val="000000" w:themeColor="text1"/>
          <w:sz w:val="24"/>
          <w:szCs w:val="24"/>
        </w:rPr>
      </w:pPr>
      <w:hyperlink w:anchor="Bookmark7" w:history="1">
        <w:r w:rsidRPr="55571B4E">
          <w:rPr>
            <w:rStyle w:val="Hyperlink"/>
            <w:rFonts w:eastAsiaTheme="minorEastAsia"/>
            <w:sz w:val="24"/>
            <w:szCs w:val="24"/>
          </w:rPr>
          <w:t>How to book / contact us</w:t>
        </w:r>
      </w:hyperlink>
    </w:p>
    <w:p w14:paraId="3A2F0782" w14:textId="252BCAF9" w:rsidR="00A74725" w:rsidRPr="002F3427" w:rsidRDefault="38FC4DC1" w:rsidP="55571B4E">
      <w:pPr>
        <w:pStyle w:val="ListParagraph"/>
        <w:numPr>
          <w:ilvl w:val="0"/>
          <w:numId w:val="1"/>
        </w:numPr>
        <w:spacing w:after="0"/>
        <w:rPr>
          <w:rFonts w:eastAsiaTheme="minorEastAsia"/>
          <w:color w:val="000000" w:themeColor="text1"/>
          <w:sz w:val="24"/>
          <w:szCs w:val="24"/>
        </w:rPr>
      </w:pPr>
      <w:hyperlink w:anchor="Bookmark8" w:history="1">
        <w:r w:rsidRPr="55571B4E">
          <w:rPr>
            <w:rStyle w:val="Hyperlink"/>
            <w:rFonts w:eastAsiaTheme="minorEastAsia"/>
            <w:sz w:val="24"/>
            <w:szCs w:val="24"/>
          </w:rPr>
          <w:t>Cast and Creatives</w:t>
        </w:r>
      </w:hyperlink>
    </w:p>
    <w:p w14:paraId="7D902AB6" w14:textId="2585F19B" w:rsidR="00A74725" w:rsidRPr="002F3427" w:rsidRDefault="38FC4DC1" w:rsidP="55571B4E">
      <w:pPr>
        <w:pStyle w:val="ListParagraph"/>
        <w:numPr>
          <w:ilvl w:val="0"/>
          <w:numId w:val="1"/>
        </w:numPr>
        <w:spacing w:after="0"/>
        <w:rPr>
          <w:rFonts w:eastAsiaTheme="minorEastAsia"/>
          <w:color w:val="000000" w:themeColor="text1"/>
          <w:sz w:val="24"/>
          <w:szCs w:val="24"/>
        </w:rPr>
      </w:pPr>
      <w:hyperlink w:anchor="Bookmark9" w:history="1">
        <w:r w:rsidRPr="55571B4E">
          <w:rPr>
            <w:rStyle w:val="Hyperlink"/>
            <w:rFonts w:eastAsiaTheme="minorEastAsia"/>
            <w:sz w:val="24"/>
            <w:szCs w:val="24"/>
          </w:rPr>
          <w:t>How to get to Malthouse</w:t>
        </w:r>
      </w:hyperlink>
    </w:p>
    <w:p w14:paraId="0FF918D4" w14:textId="046F3895" w:rsidR="00A74725" w:rsidRPr="002F3427" w:rsidRDefault="38FC4DC1" w:rsidP="55571B4E">
      <w:pPr>
        <w:pStyle w:val="ListParagraph"/>
        <w:numPr>
          <w:ilvl w:val="0"/>
          <w:numId w:val="1"/>
        </w:numPr>
        <w:spacing w:after="0"/>
        <w:rPr>
          <w:rFonts w:eastAsiaTheme="minorEastAsia"/>
          <w:color w:val="000000" w:themeColor="text1"/>
          <w:sz w:val="24"/>
          <w:szCs w:val="24"/>
        </w:rPr>
      </w:pPr>
      <w:hyperlink w:anchor="Bookmark10" w:history="1">
        <w:r w:rsidRPr="55571B4E">
          <w:rPr>
            <w:rStyle w:val="Hyperlink"/>
            <w:rFonts w:eastAsiaTheme="minorEastAsia"/>
            <w:sz w:val="24"/>
            <w:szCs w:val="24"/>
          </w:rPr>
          <w:t>Venue images</w:t>
        </w:r>
      </w:hyperlink>
    </w:p>
    <w:p w14:paraId="4BA0B1A4" w14:textId="591A5241" w:rsidR="00A74725" w:rsidRPr="002F3427" w:rsidRDefault="00A74725" w:rsidP="55571B4E">
      <w:pPr>
        <w:spacing w:after="0"/>
        <w:rPr>
          <w:rFonts w:eastAsiaTheme="minorEastAsia"/>
          <w:b/>
          <w:bCs/>
          <w:color w:val="000000" w:themeColor="text1"/>
          <w:sz w:val="32"/>
          <w:szCs w:val="32"/>
        </w:rPr>
      </w:pPr>
    </w:p>
    <w:p w14:paraId="371DF514" w14:textId="37A2D79F" w:rsidR="00A74725" w:rsidRPr="002F3427" w:rsidRDefault="00A74725" w:rsidP="55571B4E">
      <w:pPr>
        <w:pStyle w:val="Heading"/>
      </w:pPr>
      <w:bookmarkStart w:id="1" w:name="Bookmark1"/>
      <w:r>
        <w:t>GENERAL INFORMATION</w:t>
      </w:r>
      <w:bookmarkEnd w:id="1"/>
    </w:p>
    <w:p w14:paraId="7A9A0207" w14:textId="77777777" w:rsidR="00A74725" w:rsidRPr="002F3427" w:rsidRDefault="00A74725" w:rsidP="55571B4E">
      <w:pPr>
        <w:spacing w:after="0"/>
        <w:rPr>
          <w:rFonts w:eastAsiaTheme="minorEastAsia"/>
          <w:b/>
          <w:bCs/>
          <w:i/>
          <w:iCs/>
          <w:color w:val="000000" w:themeColor="text1"/>
          <w:sz w:val="24"/>
          <w:szCs w:val="24"/>
        </w:rPr>
      </w:pPr>
    </w:p>
    <w:p w14:paraId="51F0E2A1" w14:textId="1FBB359C" w:rsidR="6C3DE042" w:rsidRDefault="6C3DE042" w:rsidP="6A05FFA6">
      <w:pPr>
        <w:pBdr>
          <w:bottom w:val="single" w:sz="4" w:space="4" w:color="auto"/>
        </w:pBdr>
        <w:shd w:val="clear" w:color="auto" w:fill="FFFFFF" w:themeFill="background1"/>
        <w:spacing w:after="225"/>
        <w:rPr>
          <w:rFonts w:ascii="Calibri" w:hAnsi="Calibri"/>
          <w:b/>
          <w:bCs/>
          <w:color w:val="000000" w:themeColor="text1"/>
          <w:sz w:val="24"/>
          <w:szCs w:val="24"/>
        </w:rPr>
      </w:pPr>
      <w:r w:rsidRPr="6A05FFA6">
        <w:rPr>
          <w:rFonts w:ascii="Calibri" w:hAnsi="Calibri"/>
          <w:b/>
          <w:bCs/>
          <w:color w:val="000000" w:themeColor="text1"/>
          <w:sz w:val="24"/>
          <w:szCs w:val="24"/>
        </w:rPr>
        <w:t xml:space="preserve">‘What does it matter which one he chooses? We have a horde of them! Any one of them will do!’ – Mrs Bennet </w:t>
      </w:r>
    </w:p>
    <w:p w14:paraId="5EE14496" w14:textId="7BA79D1C" w:rsidR="6C3DE042" w:rsidRDefault="6C3DE042" w:rsidP="6A05FFA6">
      <w:pPr>
        <w:pBdr>
          <w:bottom w:val="single" w:sz="4" w:space="4" w:color="auto"/>
        </w:pBdr>
        <w:shd w:val="clear" w:color="auto" w:fill="FFFFFF" w:themeFill="background1"/>
        <w:spacing w:after="225"/>
        <w:rPr>
          <w:rFonts w:ascii="Calibri" w:hAnsi="Calibri"/>
          <w:color w:val="000000" w:themeColor="text1"/>
          <w:sz w:val="24"/>
          <w:szCs w:val="24"/>
        </w:rPr>
      </w:pPr>
      <w:r w:rsidRPr="6A05FFA6">
        <w:rPr>
          <w:rFonts w:ascii="Calibri" w:hAnsi="Calibri"/>
          <w:color w:val="000000" w:themeColor="text1"/>
          <w:sz w:val="24"/>
          <w:szCs w:val="24"/>
        </w:rPr>
        <w:t xml:space="preserve">In the plush ballrooms of high society, Mrs Bennet sees too well the value of a strategic union. But her five daughters all have ambitions of their own. Jane and Elizabeth want to marry for love (whatever that means). Mary’s stuck in a goth phase, Lydia’s hot for the local militia, and Kitty is... well, we don't need to talk about Kitty. With the </w:t>
      </w:r>
      <w:proofErr w:type="gramStart"/>
      <w:r w:rsidRPr="6A05FFA6">
        <w:rPr>
          <w:rFonts w:ascii="Calibri" w:hAnsi="Calibri"/>
          <w:color w:val="000000" w:themeColor="text1"/>
          <w:sz w:val="24"/>
          <w:szCs w:val="24"/>
        </w:rPr>
        <w:t>cost of living</w:t>
      </w:r>
      <w:proofErr w:type="gramEnd"/>
      <w:r w:rsidRPr="6A05FFA6">
        <w:rPr>
          <w:rFonts w:ascii="Calibri" w:hAnsi="Calibri"/>
          <w:color w:val="000000" w:themeColor="text1"/>
          <w:sz w:val="24"/>
          <w:szCs w:val="24"/>
        </w:rPr>
        <w:t xml:space="preserve"> rising, and Mr Bennet played by a potted monstera, how will the Bennet family hold onto their precarious position on the property ladder? </w:t>
      </w:r>
    </w:p>
    <w:p w14:paraId="37BDC8A4" w14:textId="3F39458C" w:rsidR="6C3DE042" w:rsidRDefault="6C3DE042" w:rsidP="6A05FFA6">
      <w:pPr>
        <w:pBdr>
          <w:bottom w:val="single" w:sz="4" w:space="4" w:color="auto"/>
        </w:pBdr>
        <w:shd w:val="clear" w:color="auto" w:fill="FFFFFF" w:themeFill="background1"/>
        <w:spacing w:after="225"/>
        <w:rPr>
          <w:rFonts w:ascii="Calibri" w:hAnsi="Calibri"/>
          <w:color w:val="000000" w:themeColor="text1"/>
          <w:sz w:val="24"/>
          <w:szCs w:val="24"/>
        </w:rPr>
      </w:pPr>
      <w:r w:rsidRPr="6A05FFA6">
        <w:rPr>
          <w:rFonts w:ascii="Calibri" w:hAnsi="Calibri"/>
          <w:color w:val="000000" w:themeColor="text1"/>
          <w:sz w:val="24"/>
          <w:szCs w:val="24"/>
        </w:rPr>
        <w:t xml:space="preserve">Addressing the concerns of a generation staring down the barrel of intense economic and environmental hardship, </w:t>
      </w:r>
      <w:r w:rsidRPr="6A05FFA6">
        <w:rPr>
          <w:rFonts w:ascii="Calibri" w:hAnsi="Calibri"/>
          <w:i/>
          <w:iCs/>
          <w:color w:val="000000" w:themeColor="text1"/>
          <w:sz w:val="24"/>
          <w:szCs w:val="24"/>
        </w:rPr>
        <w:t>Pride and Prejudice</w:t>
      </w:r>
      <w:r w:rsidRPr="6A05FFA6">
        <w:rPr>
          <w:rFonts w:ascii="Calibri" w:hAnsi="Calibri"/>
          <w:color w:val="000000" w:themeColor="text1"/>
          <w:sz w:val="24"/>
          <w:szCs w:val="24"/>
        </w:rPr>
        <w:t xml:space="preserve"> questions the function of ‘Love’ in the twenty-first century. As the popularity of period drama soars and dreams of homeownership plummet, does love (and marriage) become a means to an end? Or, in a world where individuals are defined by their asset portfolio, is love our collective salvation? In this searing satire on polite society, Bloomshed attempts to deliver the rom com’s most prized outcome: the happy ever after.</w:t>
      </w:r>
    </w:p>
    <w:p w14:paraId="6D723ABC" w14:textId="2741847B" w:rsidR="5E78B04E" w:rsidRDefault="5E78B04E" w:rsidP="6A05FFA6">
      <w:pPr>
        <w:pBdr>
          <w:bottom w:val="single" w:sz="4" w:space="4" w:color="auto"/>
        </w:pBdr>
        <w:shd w:val="clear" w:color="auto" w:fill="FFFFFF" w:themeFill="background1"/>
        <w:spacing w:after="225"/>
      </w:pPr>
    </w:p>
    <w:p w14:paraId="5E7D1303" w14:textId="31E26C87" w:rsidR="00B1484B" w:rsidRDefault="4B9D0119" w:rsidP="55571B4E">
      <w:pPr>
        <w:pStyle w:val="Heading"/>
      </w:pPr>
      <w:bookmarkStart w:id="2" w:name="Bookmark2"/>
      <w:r>
        <w:t xml:space="preserve">SEASON </w:t>
      </w:r>
      <w:r w:rsidR="00B1484B">
        <w:t>DETAIL</w:t>
      </w:r>
      <w:r w:rsidR="0DF78390">
        <w:t>S</w:t>
      </w:r>
      <w:bookmarkEnd w:id="2"/>
    </w:p>
    <w:p w14:paraId="2C192C0C" w14:textId="77777777" w:rsidR="00116EA7" w:rsidRDefault="00116EA7" w:rsidP="55571B4E">
      <w:pPr>
        <w:spacing w:after="0"/>
        <w:rPr>
          <w:rFonts w:eastAsiaTheme="minorEastAsia"/>
        </w:rPr>
      </w:pPr>
    </w:p>
    <w:p w14:paraId="46523336" w14:textId="0E512008" w:rsidR="00CF0703" w:rsidRDefault="4352AE2C" w:rsidP="6A05FFA6">
      <w:pPr>
        <w:spacing w:after="0"/>
        <w:rPr>
          <w:rFonts w:eastAsiaTheme="minorEastAsia"/>
          <w:i/>
          <w:iCs/>
          <w:color w:val="000000" w:themeColor="text1"/>
          <w:sz w:val="24"/>
          <w:szCs w:val="24"/>
        </w:rPr>
      </w:pPr>
      <w:r w:rsidRPr="6A05FFA6">
        <w:rPr>
          <w:rFonts w:eastAsiaTheme="minorEastAsia"/>
          <w:i/>
          <w:iCs/>
          <w:color w:val="000000" w:themeColor="text1"/>
          <w:sz w:val="24"/>
          <w:szCs w:val="24"/>
        </w:rPr>
        <w:t>Pride and Prejudice</w:t>
      </w:r>
      <w:r w:rsidR="00BA4F9D" w:rsidRPr="6A05FFA6">
        <w:rPr>
          <w:rFonts w:eastAsiaTheme="minorEastAsia"/>
          <w:i/>
          <w:iCs/>
          <w:color w:val="000000" w:themeColor="text1"/>
          <w:sz w:val="24"/>
          <w:szCs w:val="24"/>
        </w:rPr>
        <w:t xml:space="preserve"> </w:t>
      </w:r>
    </w:p>
    <w:p w14:paraId="587B0F80" w14:textId="5BB61E93" w:rsidR="005D64C3" w:rsidRDefault="0082C890" w:rsidP="6A05FFA6">
      <w:pPr>
        <w:spacing w:after="0"/>
        <w:rPr>
          <w:rFonts w:eastAsiaTheme="minorEastAsia"/>
          <w:color w:val="000000" w:themeColor="text1"/>
          <w:sz w:val="24"/>
          <w:szCs w:val="24"/>
        </w:rPr>
      </w:pPr>
      <w:r w:rsidRPr="6A05FFA6">
        <w:rPr>
          <w:rFonts w:eastAsiaTheme="minorEastAsia"/>
          <w:color w:val="000000" w:themeColor="text1"/>
          <w:sz w:val="24"/>
          <w:szCs w:val="24"/>
        </w:rPr>
        <w:t>Created by Bloomshed</w:t>
      </w:r>
      <w:r w:rsidR="00D64798" w:rsidRPr="6A05FFA6">
        <w:rPr>
          <w:rFonts w:eastAsiaTheme="minorEastAsia"/>
          <w:color w:val="000000" w:themeColor="text1"/>
          <w:sz w:val="24"/>
          <w:szCs w:val="24"/>
        </w:rPr>
        <w:t xml:space="preserve"> </w:t>
      </w:r>
      <w:r w:rsidR="00E45FA4">
        <w:br/>
      </w:r>
      <w:r w:rsidR="7B9F9A09" w:rsidRPr="6A05FFA6">
        <w:rPr>
          <w:rFonts w:eastAsiaTheme="minorEastAsia"/>
          <w:color w:val="000000" w:themeColor="text1"/>
          <w:sz w:val="24"/>
          <w:szCs w:val="24"/>
        </w:rPr>
        <w:t>After Jane Austen</w:t>
      </w:r>
    </w:p>
    <w:p w14:paraId="67E1AA3D" w14:textId="77777777" w:rsidR="005D64C3" w:rsidRDefault="005D64C3" w:rsidP="55571B4E">
      <w:pPr>
        <w:spacing w:after="0"/>
        <w:rPr>
          <w:rFonts w:eastAsiaTheme="minorEastAsia"/>
        </w:rPr>
      </w:pPr>
    </w:p>
    <w:p w14:paraId="7B3D0D4A" w14:textId="46A73A5E" w:rsidR="007472F9" w:rsidRDefault="00004BCB" w:rsidP="6A05FFA6">
      <w:pPr>
        <w:spacing w:after="0"/>
        <w:rPr>
          <w:rFonts w:eastAsiaTheme="minorEastAsia"/>
          <w:color w:val="000000" w:themeColor="text1"/>
          <w:sz w:val="24"/>
          <w:szCs w:val="24"/>
        </w:rPr>
      </w:pPr>
      <w:r w:rsidRPr="6A05FFA6">
        <w:rPr>
          <w:rFonts w:eastAsiaTheme="minorEastAsia"/>
          <w:b/>
          <w:bCs/>
          <w:color w:val="000000" w:themeColor="text1"/>
          <w:sz w:val="24"/>
          <w:szCs w:val="24"/>
        </w:rPr>
        <w:t>Dates:</w:t>
      </w:r>
      <w:r w:rsidRPr="6A05FFA6">
        <w:rPr>
          <w:rFonts w:eastAsiaTheme="minorEastAsia"/>
          <w:color w:val="000000" w:themeColor="text1"/>
          <w:sz w:val="24"/>
          <w:szCs w:val="24"/>
        </w:rPr>
        <w:t xml:space="preserve"> </w:t>
      </w:r>
      <w:r w:rsidR="00D64798" w:rsidRPr="6A05FFA6">
        <w:rPr>
          <w:rFonts w:eastAsiaTheme="minorEastAsia"/>
          <w:color w:val="000000" w:themeColor="text1"/>
          <w:sz w:val="24"/>
          <w:szCs w:val="24"/>
        </w:rPr>
        <w:t>1</w:t>
      </w:r>
      <w:r w:rsidR="2D2AC500" w:rsidRPr="6A05FFA6">
        <w:rPr>
          <w:rFonts w:eastAsiaTheme="minorEastAsia"/>
          <w:color w:val="000000" w:themeColor="text1"/>
          <w:sz w:val="24"/>
          <w:szCs w:val="24"/>
        </w:rPr>
        <w:t xml:space="preserve">4 </w:t>
      </w:r>
      <w:r w:rsidR="00D64798" w:rsidRPr="6A05FFA6">
        <w:rPr>
          <w:rFonts w:eastAsiaTheme="minorEastAsia"/>
          <w:color w:val="000000" w:themeColor="text1"/>
          <w:sz w:val="24"/>
          <w:szCs w:val="24"/>
        </w:rPr>
        <w:t>– 23 May</w:t>
      </w:r>
      <w:r w:rsidR="00581D67" w:rsidRPr="6A05FFA6">
        <w:rPr>
          <w:rFonts w:eastAsiaTheme="minorEastAsia"/>
          <w:color w:val="000000" w:themeColor="text1"/>
          <w:sz w:val="24"/>
          <w:szCs w:val="24"/>
        </w:rPr>
        <w:t xml:space="preserve"> 2026</w:t>
      </w:r>
    </w:p>
    <w:p w14:paraId="4AF56E5E" w14:textId="087C3513" w:rsidR="271D5B26" w:rsidRDefault="00AE48A0" w:rsidP="6A05FFA6">
      <w:pPr>
        <w:spacing w:after="0"/>
        <w:rPr>
          <w:rFonts w:eastAsiaTheme="minorEastAsia"/>
          <w:color w:val="000000" w:themeColor="text1"/>
          <w:sz w:val="24"/>
          <w:szCs w:val="24"/>
        </w:rPr>
      </w:pPr>
      <w:r w:rsidRPr="6A05FFA6">
        <w:rPr>
          <w:rFonts w:eastAsiaTheme="minorEastAsia"/>
          <w:b/>
          <w:bCs/>
          <w:color w:val="000000" w:themeColor="text1"/>
          <w:sz w:val="24"/>
          <w:szCs w:val="24"/>
        </w:rPr>
        <w:t>Time to Talk</w:t>
      </w:r>
      <w:r w:rsidR="271D5B26" w:rsidRPr="6A05FFA6">
        <w:rPr>
          <w:rFonts w:eastAsiaTheme="minorEastAsia"/>
          <w:b/>
          <w:bCs/>
          <w:color w:val="000000" w:themeColor="text1"/>
          <w:sz w:val="24"/>
          <w:szCs w:val="24"/>
        </w:rPr>
        <w:t xml:space="preserve">: </w:t>
      </w:r>
      <w:r w:rsidRPr="6A05FFA6">
        <w:rPr>
          <w:rFonts w:eastAsiaTheme="minorEastAsia"/>
          <w:color w:val="000000" w:themeColor="text1"/>
          <w:sz w:val="24"/>
          <w:szCs w:val="24"/>
        </w:rPr>
        <w:t xml:space="preserve">Tuesday </w:t>
      </w:r>
      <w:r w:rsidR="3A2671D5" w:rsidRPr="6A05FFA6">
        <w:rPr>
          <w:rFonts w:eastAsiaTheme="minorEastAsia"/>
          <w:color w:val="000000" w:themeColor="text1"/>
          <w:sz w:val="24"/>
          <w:szCs w:val="24"/>
        </w:rPr>
        <w:t xml:space="preserve">19 </w:t>
      </w:r>
      <w:r w:rsidRPr="6A05FFA6">
        <w:rPr>
          <w:rFonts w:eastAsiaTheme="minorEastAsia"/>
          <w:color w:val="000000" w:themeColor="text1"/>
          <w:sz w:val="24"/>
          <w:szCs w:val="24"/>
        </w:rPr>
        <w:t>May, 7</w:t>
      </w:r>
      <w:r w:rsidR="6E0749AA" w:rsidRPr="6A05FFA6">
        <w:rPr>
          <w:rFonts w:eastAsiaTheme="minorEastAsia"/>
          <w:color w:val="000000" w:themeColor="text1"/>
          <w:sz w:val="24"/>
          <w:szCs w:val="24"/>
        </w:rPr>
        <w:t>:30</w:t>
      </w:r>
      <w:r w:rsidRPr="6A05FFA6">
        <w:rPr>
          <w:rFonts w:eastAsiaTheme="minorEastAsia"/>
          <w:color w:val="000000" w:themeColor="text1"/>
          <w:sz w:val="24"/>
          <w:szCs w:val="24"/>
        </w:rPr>
        <w:t xml:space="preserve">pm </w:t>
      </w:r>
    </w:p>
    <w:p w14:paraId="7815E732" w14:textId="540946A9" w:rsidR="00004BCB" w:rsidRPr="002F3427" w:rsidRDefault="00004BCB" w:rsidP="6A05FFA6">
      <w:pPr>
        <w:spacing w:after="0"/>
        <w:rPr>
          <w:rFonts w:eastAsiaTheme="minorEastAsia"/>
          <w:color w:val="000000" w:themeColor="text1"/>
          <w:sz w:val="24"/>
          <w:szCs w:val="24"/>
        </w:rPr>
      </w:pPr>
      <w:r w:rsidRPr="6A05FFA6">
        <w:rPr>
          <w:rFonts w:eastAsiaTheme="minorEastAsia"/>
          <w:b/>
          <w:bCs/>
          <w:color w:val="000000" w:themeColor="text1"/>
          <w:sz w:val="24"/>
          <w:szCs w:val="24"/>
        </w:rPr>
        <w:t>Venue:</w:t>
      </w:r>
      <w:r w:rsidRPr="6A05FFA6">
        <w:rPr>
          <w:rFonts w:eastAsiaTheme="minorEastAsia"/>
          <w:color w:val="000000" w:themeColor="text1"/>
          <w:sz w:val="24"/>
          <w:szCs w:val="24"/>
        </w:rPr>
        <w:t xml:space="preserve"> </w:t>
      </w:r>
      <w:r w:rsidR="7F63BAA7" w:rsidRPr="6A05FFA6">
        <w:rPr>
          <w:rFonts w:eastAsiaTheme="minorEastAsia"/>
          <w:color w:val="000000" w:themeColor="text1"/>
          <w:sz w:val="24"/>
          <w:szCs w:val="24"/>
        </w:rPr>
        <w:t xml:space="preserve">Merlyn </w:t>
      </w:r>
      <w:r w:rsidR="00425FB7" w:rsidRPr="6A05FFA6">
        <w:rPr>
          <w:rFonts w:eastAsiaTheme="minorEastAsia"/>
          <w:color w:val="000000" w:themeColor="text1"/>
          <w:sz w:val="24"/>
          <w:szCs w:val="24"/>
        </w:rPr>
        <w:t>Theatre,</w:t>
      </w:r>
      <w:r w:rsidRPr="6A05FFA6">
        <w:rPr>
          <w:rFonts w:eastAsiaTheme="minorEastAsia"/>
          <w:color w:val="000000" w:themeColor="text1"/>
          <w:sz w:val="24"/>
          <w:szCs w:val="24"/>
        </w:rPr>
        <w:t xml:space="preserve"> Malthouse, 113 Sturt Street, Southbank VIC 3006</w:t>
      </w:r>
    </w:p>
    <w:p w14:paraId="7D59B645" w14:textId="71FB4C1B" w:rsidR="00004BCB" w:rsidRPr="00581D67" w:rsidRDefault="00236775" w:rsidP="55571B4E">
      <w:pPr>
        <w:spacing w:after="0"/>
        <w:rPr>
          <w:rFonts w:eastAsiaTheme="minorEastAsia"/>
          <w:color w:val="000000" w:themeColor="text1"/>
          <w:sz w:val="24"/>
          <w:szCs w:val="24"/>
        </w:rPr>
      </w:pPr>
      <w:r w:rsidRPr="55571B4E">
        <w:rPr>
          <w:rFonts w:eastAsiaTheme="minorEastAsia"/>
          <w:b/>
          <w:bCs/>
          <w:color w:val="000000" w:themeColor="text1"/>
          <w:sz w:val="24"/>
          <w:szCs w:val="24"/>
        </w:rPr>
        <w:t>Company Website</w:t>
      </w:r>
      <w:r w:rsidR="0080539F" w:rsidRPr="55571B4E">
        <w:rPr>
          <w:rFonts w:eastAsiaTheme="minorEastAsia"/>
          <w:b/>
          <w:bCs/>
          <w:color w:val="000000" w:themeColor="text1"/>
          <w:sz w:val="24"/>
          <w:szCs w:val="24"/>
        </w:rPr>
        <w:t>:</w:t>
      </w:r>
      <w:r w:rsidR="00004BCB" w:rsidRPr="55571B4E">
        <w:rPr>
          <w:rFonts w:eastAsiaTheme="minorEastAsia"/>
          <w:b/>
          <w:bCs/>
          <w:color w:val="000000" w:themeColor="text1"/>
          <w:sz w:val="24"/>
          <w:szCs w:val="24"/>
        </w:rPr>
        <w:t xml:space="preserve"> </w:t>
      </w:r>
      <w:hyperlink r:id="rId12">
        <w:r w:rsidR="00581D67" w:rsidRPr="55571B4E">
          <w:rPr>
            <w:rStyle w:val="Hyperlink"/>
            <w:rFonts w:eastAsiaTheme="minorEastAsia"/>
            <w:sz w:val="24"/>
            <w:szCs w:val="24"/>
          </w:rPr>
          <w:t>https://www.malthousetheatre.com.au/</w:t>
        </w:r>
      </w:hyperlink>
      <w:r w:rsidR="00581D67" w:rsidRPr="55571B4E">
        <w:rPr>
          <w:rFonts w:eastAsiaTheme="minorEastAsia"/>
          <w:color w:val="000000" w:themeColor="text1"/>
          <w:sz w:val="24"/>
          <w:szCs w:val="24"/>
        </w:rPr>
        <w:t xml:space="preserve"> </w:t>
      </w:r>
    </w:p>
    <w:p w14:paraId="374C5D1C" w14:textId="18894D43" w:rsidR="00181FBE" w:rsidRPr="002F3427" w:rsidRDefault="00181FBE" w:rsidP="55571B4E">
      <w:pPr>
        <w:spacing w:after="0"/>
        <w:rPr>
          <w:rFonts w:eastAsiaTheme="minorEastAsia"/>
          <w:color w:val="000000" w:themeColor="text1"/>
          <w:sz w:val="24"/>
          <w:szCs w:val="24"/>
        </w:rPr>
      </w:pPr>
      <w:r w:rsidRPr="55571B4E">
        <w:rPr>
          <w:rFonts w:eastAsiaTheme="minorEastAsia"/>
          <w:b/>
          <w:bCs/>
          <w:color w:val="000000" w:themeColor="text1"/>
          <w:sz w:val="24"/>
          <w:szCs w:val="24"/>
        </w:rPr>
        <w:lastRenderedPageBreak/>
        <w:t>Malthouse Theatre Access Web</w:t>
      </w:r>
      <w:r w:rsidR="000439E8" w:rsidRPr="55571B4E">
        <w:rPr>
          <w:rFonts w:eastAsiaTheme="minorEastAsia"/>
          <w:b/>
          <w:bCs/>
          <w:color w:val="000000" w:themeColor="text1"/>
          <w:sz w:val="24"/>
          <w:szCs w:val="24"/>
        </w:rPr>
        <w:t>page</w:t>
      </w:r>
      <w:r w:rsidRPr="55571B4E">
        <w:rPr>
          <w:rFonts w:eastAsiaTheme="minorEastAsia"/>
          <w:color w:val="000000" w:themeColor="text1"/>
          <w:sz w:val="24"/>
          <w:szCs w:val="24"/>
        </w:rPr>
        <w:t xml:space="preserve">: </w:t>
      </w:r>
      <w:hyperlink r:id="rId13">
        <w:r w:rsidR="00581D67" w:rsidRPr="55571B4E">
          <w:rPr>
            <w:rStyle w:val="Hyperlink"/>
            <w:rFonts w:eastAsiaTheme="minorEastAsia"/>
            <w:sz w:val="24"/>
            <w:szCs w:val="24"/>
          </w:rPr>
          <w:t>https://www.malthousetheatre.com.au/visit-us/access</w:t>
        </w:r>
      </w:hyperlink>
      <w:r w:rsidR="00581D67" w:rsidRPr="55571B4E">
        <w:rPr>
          <w:rFonts w:eastAsiaTheme="minorEastAsia"/>
          <w:color w:val="000000" w:themeColor="text1"/>
          <w:sz w:val="24"/>
          <w:szCs w:val="24"/>
        </w:rPr>
        <w:t xml:space="preserve"> </w:t>
      </w:r>
    </w:p>
    <w:p w14:paraId="67908C96" w14:textId="70C3D671" w:rsidR="00236775" w:rsidRPr="009722F9" w:rsidRDefault="0031557A" w:rsidP="55571B4E">
      <w:pPr>
        <w:spacing w:after="0"/>
      </w:pPr>
      <w:r w:rsidRPr="6A05FFA6">
        <w:rPr>
          <w:rFonts w:eastAsiaTheme="minorEastAsia"/>
          <w:b/>
          <w:bCs/>
          <w:sz w:val="24"/>
          <w:szCs w:val="24"/>
        </w:rPr>
        <w:t>Event</w:t>
      </w:r>
      <w:r w:rsidR="001E5FFD" w:rsidRPr="6A05FFA6">
        <w:rPr>
          <w:rFonts w:eastAsiaTheme="minorEastAsia"/>
          <w:b/>
          <w:bCs/>
          <w:sz w:val="24"/>
          <w:szCs w:val="24"/>
        </w:rPr>
        <w:t xml:space="preserve"> Page</w:t>
      </w:r>
      <w:r w:rsidR="00236775" w:rsidRPr="6A05FFA6">
        <w:rPr>
          <w:rFonts w:eastAsiaTheme="minorEastAsia"/>
          <w:sz w:val="24"/>
          <w:szCs w:val="24"/>
        </w:rPr>
        <w:t>:</w:t>
      </w:r>
      <w:r w:rsidR="0039342B" w:rsidRPr="6A05FFA6">
        <w:rPr>
          <w:rFonts w:eastAsiaTheme="minorEastAsia"/>
        </w:rPr>
        <w:t xml:space="preserve"> </w:t>
      </w:r>
      <w:hyperlink r:id="rId14">
        <w:r w:rsidR="2C138AE6" w:rsidRPr="6A05FFA6">
          <w:rPr>
            <w:rStyle w:val="Hyperlink"/>
            <w:rFonts w:eastAsiaTheme="minorEastAsia"/>
          </w:rPr>
          <w:t>https://www.malthousetheatre.com.au/whats-on/season-2026/pride-and-prejudice</w:t>
        </w:r>
      </w:hyperlink>
      <w:r w:rsidR="2C138AE6" w:rsidRPr="6A05FFA6">
        <w:rPr>
          <w:rFonts w:eastAsiaTheme="minorEastAsia"/>
        </w:rPr>
        <w:t xml:space="preserve"> </w:t>
      </w:r>
    </w:p>
    <w:p w14:paraId="3EDD92AC" w14:textId="517F69B9" w:rsidR="00620605" w:rsidRDefault="00620605" w:rsidP="6A05FFA6">
      <w:pPr>
        <w:pBdr>
          <w:bottom w:val="single" w:sz="6" w:space="1" w:color="auto"/>
        </w:pBdr>
        <w:spacing w:after="0"/>
        <w:rPr>
          <w:rFonts w:eastAsiaTheme="minorEastAsia"/>
        </w:rPr>
      </w:pPr>
    </w:p>
    <w:p w14:paraId="45ED302F" w14:textId="19EFD80C" w:rsidR="55571B4E" w:rsidRDefault="55571B4E" w:rsidP="55571B4E">
      <w:pPr>
        <w:spacing w:after="0"/>
        <w:rPr>
          <w:rFonts w:eastAsiaTheme="minorEastAsia"/>
        </w:rPr>
      </w:pPr>
    </w:p>
    <w:p w14:paraId="79D7FE14" w14:textId="1F42B842" w:rsidR="23DF84C7" w:rsidRDefault="009E5DCA" w:rsidP="55571B4E">
      <w:pPr>
        <w:pStyle w:val="Heading"/>
      </w:pPr>
      <w:bookmarkStart w:id="3" w:name="Bookmark12"/>
      <w:bookmarkEnd w:id="3"/>
      <w:r>
        <w:t>TIME TO TALK</w:t>
      </w:r>
    </w:p>
    <w:p w14:paraId="4A351661" w14:textId="1D1286F4" w:rsidR="2D7C3577" w:rsidRDefault="0006466B" w:rsidP="6A05FFA6">
      <w:pPr>
        <w:pBdr>
          <w:bottom w:val="single" w:sz="6" w:space="1" w:color="auto"/>
        </w:pBdr>
        <w:spacing w:after="0"/>
        <w:rPr>
          <w:rFonts w:eastAsiaTheme="minorEastAsia"/>
          <w:b/>
          <w:bCs/>
          <w:color w:val="000000" w:themeColor="text1"/>
          <w:sz w:val="24"/>
          <w:szCs w:val="24"/>
        </w:rPr>
      </w:pPr>
      <w:r w:rsidRPr="6A05FFA6">
        <w:rPr>
          <w:rFonts w:eastAsiaTheme="minorEastAsia"/>
          <w:b/>
          <w:bCs/>
          <w:color w:val="000000" w:themeColor="text1"/>
          <w:sz w:val="24"/>
          <w:szCs w:val="24"/>
        </w:rPr>
        <w:t>Tuesday 1</w:t>
      </w:r>
      <w:r w:rsidR="76236C4E" w:rsidRPr="6A05FFA6">
        <w:rPr>
          <w:rFonts w:eastAsiaTheme="minorEastAsia"/>
          <w:b/>
          <w:bCs/>
          <w:color w:val="000000" w:themeColor="text1"/>
          <w:sz w:val="24"/>
          <w:szCs w:val="24"/>
        </w:rPr>
        <w:t xml:space="preserve">9 </w:t>
      </w:r>
      <w:r w:rsidRPr="6A05FFA6">
        <w:rPr>
          <w:rFonts w:eastAsiaTheme="minorEastAsia"/>
          <w:b/>
          <w:bCs/>
          <w:color w:val="000000" w:themeColor="text1"/>
          <w:sz w:val="24"/>
          <w:szCs w:val="24"/>
        </w:rPr>
        <w:t>May, 7</w:t>
      </w:r>
      <w:r w:rsidR="20F8988B" w:rsidRPr="6A05FFA6">
        <w:rPr>
          <w:rFonts w:eastAsiaTheme="minorEastAsia"/>
          <w:b/>
          <w:bCs/>
          <w:color w:val="000000" w:themeColor="text1"/>
          <w:sz w:val="24"/>
          <w:szCs w:val="24"/>
        </w:rPr>
        <w:t>:30</w:t>
      </w:r>
      <w:r w:rsidRPr="6A05FFA6">
        <w:rPr>
          <w:rFonts w:eastAsiaTheme="minorEastAsia"/>
          <w:b/>
          <w:bCs/>
          <w:color w:val="000000" w:themeColor="text1"/>
          <w:sz w:val="24"/>
          <w:szCs w:val="24"/>
        </w:rPr>
        <w:t>pm</w:t>
      </w:r>
    </w:p>
    <w:p w14:paraId="661404A8" w14:textId="13E5276C" w:rsidR="55571B4E" w:rsidRDefault="55571B4E" w:rsidP="55571B4E">
      <w:pPr>
        <w:pBdr>
          <w:bottom w:val="single" w:sz="6" w:space="1" w:color="auto"/>
        </w:pBdr>
        <w:spacing w:after="0"/>
        <w:rPr>
          <w:rFonts w:eastAsiaTheme="minorEastAsia"/>
        </w:rPr>
      </w:pPr>
    </w:p>
    <w:p w14:paraId="2802A6BA" w14:textId="495ABD16" w:rsidR="2E10AE07" w:rsidRDefault="009A7ECC" w:rsidP="6A05FFA6">
      <w:pPr>
        <w:pBdr>
          <w:bottom w:val="single" w:sz="6" w:space="1" w:color="auto"/>
        </w:pBdr>
        <w:spacing w:after="0"/>
      </w:pPr>
      <w:r w:rsidRPr="6A05FFA6">
        <w:rPr>
          <w:rFonts w:eastAsiaTheme="minorEastAsia"/>
          <w:color w:val="000000" w:themeColor="text1"/>
          <w:sz w:val="24"/>
          <w:szCs w:val="24"/>
        </w:rPr>
        <w:t xml:space="preserve">Time to Talk is a post-show Q&amp;A, where audience are welcome to stay after the show for a </w:t>
      </w:r>
      <w:r w:rsidR="00181E45" w:rsidRPr="6A05FFA6">
        <w:rPr>
          <w:rFonts w:eastAsiaTheme="minorEastAsia"/>
          <w:color w:val="000000" w:themeColor="text1"/>
          <w:sz w:val="24"/>
          <w:szCs w:val="24"/>
        </w:rPr>
        <w:t xml:space="preserve">hosted </w:t>
      </w:r>
      <w:r w:rsidRPr="6A05FFA6">
        <w:rPr>
          <w:rFonts w:eastAsiaTheme="minorEastAsia"/>
          <w:color w:val="000000" w:themeColor="text1"/>
          <w:sz w:val="24"/>
          <w:szCs w:val="24"/>
        </w:rPr>
        <w:t xml:space="preserve">discussion with </w:t>
      </w:r>
      <w:r w:rsidR="00181E45" w:rsidRPr="6A05FFA6">
        <w:rPr>
          <w:rFonts w:eastAsiaTheme="minorEastAsia"/>
          <w:color w:val="000000" w:themeColor="text1"/>
          <w:sz w:val="24"/>
          <w:szCs w:val="24"/>
        </w:rPr>
        <w:t xml:space="preserve">the </w:t>
      </w:r>
      <w:r w:rsidRPr="6A05FFA6">
        <w:rPr>
          <w:rFonts w:eastAsiaTheme="minorEastAsia"/>
          <w:color w:val="000000" w:themeColor="text1"/>
          <w:sz w:val="24"/>
          <w:szCs w:val="24"/>
        </w:rPr>
        <w:t>show</w:t>
      </w:r>
      <w:r w:rsidR="005C7766" w:rsidRPr="6A05FFA6">
        <w:rPr>
          <w:rFonts w:eastAsiaTheme="minorEastAsia"/>
          <w:color w:val="000000" w:themeColor="text1"/>
          <w:sz w:val="24"/>
          <w:szCs w:val="24"/>
        </w:rPr>
        <w:t>’s</w:t>
      </w:r>
      <w:r w:rsidRPr="6A05FFA6">
        <w:rPr>
          <w:rFonts w:eastAsiaTheme="minorEastAsia"/>
          <w:color w:val="000000" w:themeColor="text1"/>
          <w:sz w:val="24"/>
          <w:szCs w:val="24"/>
        </w:rPr>
        <w:t xml:space="preserve"> cast and creatives. This is an optional offering, with a short break after the show </w:t>
      </w:r>
      <w:r w:rsidR="00181E45" w:rsidRPr="6A05FFA6">
        <w:rPr>
          <w:rFonts w:eastAsiaTheme="minorEastAsia"/>
          <w:color w:val="000000" w:themeColor="text1"/>
          <w:sz w:val="24"/>
          <w:szCs w:val="24"/>
        </w:rPr>
        <w:t>before the event starts</w:t>
      </w:r>
      <w:r w:rsidR="00A60813" w:rsidRPr="6A05FFA6">
        <w:rPr>
          <w:rFonts w:eastAsiaTheme="minorEastAsia"/>
          <w:color w:val="000000" w:themeColor="text1"/>
          <w:sz w:val="24"/>
          <w:szCs w:val="24"/>
        </w:rPr>
        <w:t xml:space="preserve"> to allow audience to depart if desired. </w:t>
      </w:r>
    </w:p>
    <w:p w14:paraId="3FD8ABBD" w14:textId="52EBACA1" w:rsidR="6A05FFA6" w:rsidRDefault="6A05FFA6" w:rsidP="6A05FFA6">
      <w:pPr>
        <w:pBdr>
          <w:bottom w:val="single" w:sz="6" w:space="1" w:color="auto"/>
        </w:pBdr>
        <w:spacing w:after="0"/>
        <w:rPr>
          <w:rFonts w:eastAsiaTheme="minorEastAsia"/>
          <w:color w:val="000000" w:themeColor="text1"/>
          <w:sz w:val="24"/>
          <w:szCs w:val="24"/>
        </w:rPr>
      </w:pPr>
    </w:p>
    <w:p w14:paraId="68FEC33F" w14:textId="397320F8" w:rsidR="21CAA293" w:rsidRDefault="21CAA293" w:rsidP="6A05FFA6">
      <w:pPr>
        <w:pBdr>
          <w:bottom w:val="single" w:sz="6" w:space="1" w:color="auto"/>
        </w:pBdr>
        <w:spacing w:after="0"/>
        <w:rPr>
          <w:rFonts w:eastAsiaTheme="minorEastAsia"/>
          <w:color w:val="000000" w:themeColor="text1"/>
          <w:sz w:val="24"/>
          <w:szCs w:val="24"/>
        </w:rPr>
      </w:pPr>
      <w:r w:rsidRPr="6A05FFA6">
        <w:rPr>
          <w:rFonts w:eastAsiaTheme="minorEastAsia"/>
          <w:color w:val="000000" w:themeColor="text1"/>
          <w:sz w:val="24"/>
          <w:szCs w:val="24"/>
        </w:rPr>
        <w:t xml:space="preserve">The Time to Talk discussion for this production will be hosted by Malthouse Theatre's New Work Associate, </w:t>
      </w:r>
      <w:r w:rsidRPr="6A05FFA6">
        <w:rPr>
          <w:rFonts w:eastAsiaTheme="minorEastAsia"/>
          <w:b/>
          <w:bCs/>
          <w:color w:val="000000" w:themeColor="text1"/>
          <w:sz w:val="24"/>
          <w:szCs w:val="24"/>
        </w:rPr>
        <w:t>Jessica Arthur</w:t>
      </w:r>
      <w:r w:rsidRPr="6A05FFA6">
        <w:rPr>
          <w:rFonts w:eastAsiaTheme="minorEastAsia"/>
          <w:color w:val="000000" w:themeColor="text1"/>
          <w:sz w:val="24"/>
          <w:szCs w:val="24"/>
        </w:rPr>
        <w:t>.</w:t>
      </w:r>
    </w:p>
    <w:p w14:paraId="2EF5ECD8" w14:textId="1D9268AA" w:rsidR="2E10AE07" w:rsidRDefault="2E10AE07" w:rsidP="55571B4E">
      <w:pPr>
        <w:pBdr>
          <w:bottom w:val="single" w:sz="6" w:space="1" w:color="auto"/>
        </w:pBdr>
        <w:spacing w:after="0"/>
        <w:rPr>
          <w:rFonts w:eastAsiaTheme="minorEastAsia"/>
          <w:color w:val="000000" w:themeColor="text1"/>
          <w:sz w:val="24"/>
          <w:szCs w:val="24"/>
        </w:rPr>
      </w:pPr>
      <w:r w:rsidRPr="55571B4E">
        <w:rPr>
          <w:rFonts w:eastAsiaTheme="minorEastAsia"/>
          <w:color w:val="000000" w:themeColor="text1"/>
          <w:sz w:val="24"/>
          <w:szCs w:val="24"/>
        </w:rPr>
        <w:t xml:space="preserve">     </w:t>
      </w:r>
    </w:p>
    <w:p w14:paraId="4E755B97" w14:textId="0301BB42" w:rsidR="55571B4E" w:rsidRDefault="55571B4E" w:rsidP="55571B4E">
      <w:pPr>
        <w:spacing w:after="0"/>
        <w:rPr>
          <w:rFonts w:eastAsiaTheme="minorEastAsia"/>
        </w:rPr>
      </w:pPr>
    </w:p>
    <w:p w14:paraId="12BD6EAB" w14:textId="6ABD9B5B" w:rsidR="00562FD1" w:rsidRPr="00EF5967" w:rsidRDefault="00562FD1" w:rsidP="55571B4E">
      <w:pPr>
        <w:pStyle w:val="Heading"/>
      </w:pPr>
      <w:bookmarkStart w:id="4" w:name="Bookmark5"/>
      <w:r>
        <w:t xml:space="preserve">CONTENT </w:t>
      </w:r>
      <w:r w:rsidR="65133861">
        <w:t>WARNINGS</w:t>
      </w:r>
      <w:bookmarkEnd w:id="4"/>
    </w:p>
    <w:p w14:paraId="084B56F0" w14:textId="77777777" w:rsidR="00562FD1" w:rsidRPr="00EF5967" w:rsidRDefault="00562FD1" w:rsidP="55571B4E">
      <w:pPr>
        <w:spacing w:after="0"/>
        <w:rPr>
          <w:rFonts w:eastAsiaTheme="minorEastAsia"/>
          <w:b/>
          <w:bCs/>
          <w:color w:val="000000" w:themeColor="text1"/>
          <w:sz w:val="24"/>
          <w:szCs w:val="24"/>
        </w:rPr>
      </w:pPr>
    </w:p>
    <w:p w14:paraId="7F298838" w14:textId="476000D0" w:rsidR="65133861" w:rsidRDefault="65133861" w:rsidP="55571B4E">
      <w:pPr>
        <w:spacing w:after="0"/>
        <w:rPr>
          <w:rFonts w:eastAsiaTheme="minorEastAsia"/>
          <w:color w:val="000000" w:themeColor="text1"/>
          <w:sz w:val="24"/>
          <w:szCs w:val="24"/>
        </w:rPr>
      </w:pPr>
      <w:r w:rsidRPr="55571B4E">
        <w:rPr>
          <w:rFonts w:eastAsiaTheme="minorEastAsia"/>
          <w:color w:val="000000" w:themeColor="text1"/>
          <w:sz w:val="24"/>
          <w:szCs w:val="24"/>
        </w:rPr>
        <w:t>This production contains</w:t>
      </w:r>
      <w:r w:rsidR="2CFB85C7" w:rsidRPr="55571B4E">
        <w:rPr>
          <w:rFonts w:eastAsiaTheme="minorEastAsia"/>
          <w:color w:val="000000" w:themeColor="text1"/>
          <w:sz w:val="24"/>
          <w:szCs w:val="24"/>
        </w:rPr>
        <w:t>:</w:t>
      </w:r>
    </w:p>
    <w:p w14:paraId="5DF15580" w14:textId="388F5A91" w:rsidR="55571B4E" w:rsidRDefault="55571B4E" w:rsidP="55571B4E">
      <w:pPr>
        <w:spacing w:after="0"/>
        <w:rPr>
          <w:rFonts w:eastAsiaTheme="minorEastAsia"/>
          <w:color w:val="000000" w:themeColor="text1"/>
          <w:sz w:val="24"/>
          <w:szCs w:val="24"/>
        </w:rPr>
      </w:pPr>
    </w:p>
    <w:p w14:paraId="5BDA82C2" w14:textId="7FE7F045" w:rsidR="0B8BD67B" w:rsidRDefault="0B8BD67B" w:rsidP="6A05FFA6">
      <w:pPr>
        <w:pStyle w:val="ListParagraph"/>
        <w:numPr>
          <w:ilvl w:val="0"/>
          <w:numId w:val="2"/>
        </w:numPr>
        <w:spacing w:after="0"/>
        <w:rPr>
          <w:rFonts w:eastAsiaTheme="minorEastAsia"/>
          <w:color w:val="000000" w:themeColor="text1"/>
          <w:sz w:val="24"/>
          <w:szCs w:val="24"/>
        </w:rPr>
      </w:pPr>
      <w:r w:rsidRPr="6A05FFA6">
        <w:rPr>
          <w:rFonts w:eastAsiaTheme="minorEastAsia"/>
          <w:color w:val="000000" w:themeColor="text1"/>
          <w:sz w:val="24"/>
          <w:szCs w:val="24"/>
        </w:rPr>
        <w:t>Strong coarse language</w:t>
      </w:r>
    </w:p>
    <w:p w14:paraId="3C671CA1" w14:textId="1D45A59E" w:rsidR="0B8BD67B" w:rsidRDefault="0B8BD67B" w:rsidP="6A05FFA6">
      <w:pPr>
        <w:pStyle w:val="ListParagraph"/>
        <w:numPr>
          <w:ilvl w:val="0"/>
          <w:numId w:val="2"/>
        </w:numPr>
        <w:spacing w:after="0"/>
        <w:rPr>
          <w:rFonts w:eastAsiaTheme="minorEastAsia"/>
          <w:color w:val="000000" w:themeColor="text1"/>
          <w:sz w:val="24"/>
          <w:szCs w:val="24"/>
        </w:rPr>
      </w:pPr>
      <w:r w:rsidRPr="6A05FFA6">
        <w:rPr>
          <w:rFonts w:eastAsiaTheme="minorEastAsia"/>
          <w:color w:val="000000" w:themeColor="text1"/>
          <w:sz w:val="24"/>
          <w:szCs w:val="24"/>
        </w:rPr>
        <w:t>Sexual references</w:t>
      </w:r>
    </w:p>
    <w:p w14:paraId="5F9FDD8B" w14:textId="4A317F12" w:rsidR="0B8BD67B" w:rsidRDefault="0B8BD67B" w:rsidP="6A05FFA6">
      <w:pPr>
        <w:pStyle w:val="ListParagraph"/>
        <w:numPr>
          <w:ilvl w:val="0"/>
          <w:numId w:val="2"/>
        </w:numPr>
        <w:spacing w:after="0"/>
        <w:rPr>
          <w:rFonts w:eastAsiaTheme="minorEastAsia"/>
          <w:color w:val="000000" w:themeColor="text1"/>
          <w:sz w:val="24"/>
          <w:szCs w:val="24"/>
        </w:rPr>
      </w:pPr>
      <w:r w:rsidRPr="6A05FFA6">
        <w:rPr>
          <w:rFonts w:eastAsiaTheme="minorEastAsia"/>
          <w:color w:val="000000" w:themeColor="text1"/>
          <w:sz w:val="24"/>
          <w:szCs w:val="24"/>
        </w:rPr>
        <w:t>Smoke and haze effects</w:t>
      </w:r>
    </w:p>
    <w:p w14:paraId="1C34D1D5" w14:textId="634AB69C" w:rsidR="0B8BD67B" w:rsidRDefault="0B8BD67B" w:rsidP="6A05FFA6">
      <w:pPr>
        <w:pStyle w:val="ListParagraph"/>
        <w:numPr>
          <w:ilvl w:val="0"/>
          <w:numId w:val="2"/>
        </w:numPr>
        <w:spacing w:after="0"/>
        <w:rPr>
          <w:rFonts w:eastAsiaTheme="minorEastAsia"/>
          <w:color w:val="000000" w:themeColor="text1"/>
          <w:sz w:val="24"/>
          <w:szCs w:val="24"/>
        </w:rPr>
      </w:pPr>
      <w:r w:rsidRPr="6A05FFA6">
        <w:rPr>
          <w:rFonts w:eastAsiaTheme="minorEastAsia"/>
          <w:color w:val="000000" w:themeColor="text1"/>
          <w:sz w:val="24"/>
          <w:szCs w:val="24"/>
        </w:rPr>
        <w:t>Flashing lights</w:t>
      </w:r>
    </w:p>
    <w:p w14:paraId="477F80DA" w14:textId="0A1A5AC2" w:rsidR="0B8BD67B" w:rsidRDefault="0B8BD67B" w:rsidP="6A05FFA6">
      <w:pPr>
        <w:pStyle w:val="ListParagraph"/>
        <w:numPr>
          <w:ilvl w:val="0"/>
          <w:numId w:val="2"/>
        </w:numPr>
        <w:spacing w:after="0"/>
        <w:rPr>
          <w:rFonts w:eastAsiaTheme="minorEastAsia"/>
          <w:color w:val="000000" w:themeColor="text1"/>
          <w:sz w:val="24"/>
          <w:szCs w:val="24"/>
        </w:rPr>
      </w:pPr>
      <w:r w:rsidRPr="6A05FFA6">
        <w:rPr>
          <w:rFonts w:eastAsiaTheme="minorEastAsia"/>
          <w:color w:val="000000" w:themeColor="text1"/>
          <w:sz w:val="24"/>
          <w:szCs w:val="24"/>
        </w:rPr>
        <w:t xml:space="preserve">Loud noises </w:t>
      </w:r>
    </w:p>
    <w:p w14:paraId="6F0C9A82" w14:textId="1B872691" w:rsidR="0B8BD67B" w:rsidRDefault="0B8BD67B" w:rsidP="6A05FFA6">
      <w:pPr>
        <w:pStyle w:val="ListParagraph"/>
        <w:numPr>
          <w:ilvl w:val="0"/>
          <w:numId w:val="2"/>
        </w:numPr>
        <w:spacing w:after="0"/>
        <w:rPr>
          <w:rFonts w:eastAsiaTheme="minorEastAsia"/>
          <w:color w:val="000000" w:themeColor="text1"/>
          <w:sz w:val="24"/>
          <w:szCs w:val="24"/>
        </w:rPr>
      </w:pPr>
      <w:r w:rsidRPr="6A05FFA6">
        <w:rPr>
          <w:rFonts w:eastAsiaTheme="minorEastAsia"/>
          <w:color w:val="000000" w:themeColor="text1"/>
          <w:sz w:val="24"/>
          <w:szCs w:val="24"/>
        </w:rPr>
        <w:t>Use of a prop gun</w:t>
      </w:r>
    </w:p>
    <w:p w14:paraId="2F9D201E" w14:textId="3DE7F807" w:rsidR="0B8BD67B" w:rsidRDefault="0B8BD67B" w:rsidP="6A05FFA6">
      <w:pPr>
        <w:pStyle w:val="ListParagraph"/>
        <w:numPr>
          <w:ilvl w:val="0"/>
          <w:numId w:val="2"/>
        </w:numPr>
        <w:spacing w:after="0"/>
        <w:rPr>
          <w:rFonts w:eastAsiaTheme="minorEastAsia"/>
          <w:color w:val="000000" w:themeColor="text1"/>
          <w:sz w:val="24"/>
          <w:szCs w:val="24"/>
        </w:rPr>
      </w:pPr>
      <w:r w:rsidRPr="6A05FFA6">
        <w:rPr>
          <w:rFonts w:eastAsiaTheme="minorEastAsia"/>
          <w:color w:val="000000" w:themeColor="text1"/>
          <w:sz w:val="24"/>
          <w:szCs w:val="24"/>
        </w:rPr>
        <w:t>Mentions of colonisation and stolen land</w:t>
      </w:r>
    </w:p>
    <w:p w14:paraId="430057AC" w14:textId="37BD4F51" w:rsidR="55571B4E" w:rsidRDefault="55571B4E" w:rsidP="55571B4E">
      <w:pPr>
        <w:spacing w:after="0"/>
        <w:rPr>
          <w:rFonts w:eastAsiaTheme="minorEastAsia"/>
          <w:color w:val="000000" w:themeColor="text1"/>
          <w:sz w:val="24"/>
          <w:szCs w:val="24"/>
        </w:rPr>
      </w:pPr>
    </w:p>
    <w:p w14:paraId="5EA3E197" w14:textId="0069E0CB" w:rsidR="65133861" w:rsidRDefault="0B8BD67B" w:rsidP="55571B4E">
      <w:pPr>
        <w:spacing w:after="0"/>
      </w:pPr>
      <w:r w:rsidRPr="6A05FFA6">
        <w:rPr>
          <w:rFonts w:eastAsiaTheme="minorEastAsia"/>
          <w:color w:val="000000" w:themeColor="text1"/>
          <w:sz w:val="24"/>
          <w:szCs w:val="24"/>
        </w:rPr>
        <w:t xml:space="preserve">If you would like to speak with us about specific content, please contact bvox office on (03) 9685 5111 or email </w:t>
      </w:r>
      <w:hyperlink r:id="rId15">
        <w:r w:rsidRPr="6A05FFA6">
          <w:rPr>
            <w:rStyle w:val="Hyperlink"/>
            <w:rFonts w:eastAsiaTheme="minorEastAsia"/>
            <w:sz w:val="24"/>
            <w:szCs w:val="24"/>
          </w:rPr>
          <w:t>boxoffice@malthousetheatre.com.au</w:t>
        </w:r>
      </w:hyperlink>
      <w:r w:rsidRPr="6A05FFA6">
        <w:rPr>
          <w:rFonts w:eastAsiaTheme="minorEastAsia"/>
          <w:color w:val="000000" w:themeColor="text1"/>
          <w:sz w:val="24"/>
          <w:szCs w:val="24"/>
        </w:rPr>
        <w:t xml:space="preserve"> </w:t>
      </w:r>
    </w:p>
    <w:p w14:paraId="784F1C20" w14:textId="710B374C" w:rsidR="55571B4E" w:rsidRDefault="55571B4E" w:rsidP="55571B4E">
      <w:pPr>
        <w:pBdr>
          <w:bottom w:val="single" w:sz="4" w:space="4" w:color="auto"/>
        </w:pBdr>
        <w:spacing w:after="0"/>
        <w:rPr>
          <w:rFonts w:eastAsiaTheme="minorEastAsia"/>
          <w:sz w:val="24"/>
          <w:szCs w:val="24"/>
        </w:rPr>
      </w:pPr>
    </w:p>
    <w:p w14:paraId="1A689872" w14:textId="545F7071" w:rsidR="55571B4E" w:rsidRDefault="55571B4E" w:rsidP="55571B4E">
      <w:pPr>
        <w:spacing w:after="0"/>
        <w:rPr>
          <w:rFonts w:eastAsiaTheme="minorEastAsia"/>
          <w:b/>
          <w:bCs/>
          <w:color w:val="000000" w:themeColor="text1"/>
          <w:sz w:val="32"/>
          <w:szCs w:val="32"/>
        </w:rPr>
      </w:pPr>
    </w:p>
    <w:p w14:paraId="5D35905B" w14:textId="67606E81" w:rsidR="65133861" w:rsidRDefault="65133861" w:rsidP="55571B4E">
      <w:pPr>
        <w:pStyle w:val="Heading"/>
      </w:pPr>
      <w:bookmarkStart w:id="5" w:name="Bookmark6"/>
      <w:r>
        <w:t>ACCESS RATINGS</w:t>
      </w:r>
      <w:bookmarkEnd w:id="5"/>
    </w:p>
    <w:p w14:paraId="7578AEF8" w14:textId="6BA4DE3E" w:rsidR="55571B4E" w:rsidRDefault="55571B4E" w:rsidP="55571B4E">
      <w:pPr>
        <w:spacing w:after="0"/>
        <w:rPr>
          <w:rFonts w:eastAsiaTheme="minorEastAsia"/>
          <w:b/>
          <w:bCs/>
          <w:sz w:val="24"/>
          <w:szCs w:val="24"/>
        </w:rPr>
      </w:pPr>
    </w:p>
    <w:p w14:paraId="714FF7AE" w14:textId="77777777" w:rsidR="00562FD1" w:rsidRPr="00227AD3" w:rsidRDefault="00562FD1" w:rsidP="55571B4E">
      <w:pPr>
        <w:spacing w:after="0"/>
        <w:rPr>
          <w:rFonts w:eastAsiaTheme="minorEastAsia"/>
          <w:sz w:val="24"/>
          <w:szCs w:val="24"/>
        </w:rPr>
      </w:pPr>
      <w:r w:rsidRPr="55571B4E">
        <w:rPr>
          <w:rFonts w:eastAsiaTheme="minorEastAsia"/>
          <w:b/>
          <w:bCs/>
          <w:sz w:val="24"/>
          <w:szCs w:val="24"/>
        </w:rPr>
        <w:t>Aural Rating 50%</w:t>
      </w:r>
      <w:r w:rsidRPr="55571B4E">
        <w:rPr>
          <w:rFonts w:eastAsiaTheme="minorEastAsia"/>
          <w:sz w:val="24"/>
          <w:szCs w:val="24"/>
        </w:rPr>
        <w:t xml:space="preserve"> – has both sound and visual components, but sight isn’t essential to be able to engage with the event. </w:t>
      </w:r>
    </w:p>
    <w:p w14:paraId="23DDB34B" w14:textId="77777777" w:rsidR="00562FD1" w:rsidRPr="00227AD3" w:rsidRDefault="00562FD1" w:rsidP="55571B4E">
      <w:pPr>
        <w:spacing w:after="0"/>
        <w:rPr>
          <w:rFonts w:eastAsiaTheme="minorEastAsia"/>
          <w:sz w:val="24"/>
          <w:szCs w:val="24"/>
        </w:rPr>
      </w:pPr>
    </w:p>
    <w:p w14:paraId="0B34049D" w14:textId="77777777" w:rsidR="00562FD1" w:rsidRDefault="00562FD1" w:rsidP="55571B4E">
      <w:pPr>
        <w:spacing w:after="0"/>
        <w:rPr>
          <w:rFonts w:eastAsiaTheme="minorEastAsia"/>
          <w:sz w:val="24"/>
          <w:szCs w:val="24"/>
        </w:rPr>
      </w:pPr>
      <w:r w:rsidRPr="55571B4E">
        <w:rPr>
          <w:rFonts w:eastAsiaTheme="minorEastAsia"/>
          <w:b/>
          <w:bCs/>
          <w:sz w:val="24"/>
          <w:szCs w:val="24"/>
        </w:rPr>
        <w:t>Visual Rating 50%</w:t>
      </w:r>
      <w:r w:rsidRPr="55571B4E">
        <w:rPr>
          <w:rFonts w:eastAsiaTheme="minorEastAsia"/>
          <w:sz w:val="24"/>
          <w:szCs w:val="24"/>
        </w:rPr>
        <w:t xml:space="preserve"> – includes dialogue and background music or sounds, so Deaf and hard of hearing audiences can have some engagement with the event.</w:t>
      </w:r>
    </w:p>
    <w:p w14:paraId="57843D6F" w14:textId="236AC6F4" w:rsidR="005F512C" w:rsidRPr="00102422" w:rsidRDefault="005F512C" w:rsidP="55571B4E">
      <w:pPr>
        <w:pBdr>
          <w:bottom w:val="single" w:sz="6" w:space="1" w:color="auto"/>
        </w:pBdr>
        <w:spacing w:after="0"/>
        <w:rPr>
          <w:rFonts w:eastAsiaTheme="minorEastAsia"/>
          <w:color w:val="000000" w:themeColor="text1"/>
          <w:sz w:val="24"/>
          <w:szCs w:val="24"/>
        </w:rPr>
      </w:pPr>
    </w:p>
    <w:p w14:paraId="5369C0BE" w14:textId="5BC4A784" w:rsidR="6A05FFA6" w:rsidRDefault="6A05FFA6" w:rsidP="6A05FFA6">
      <w:pPr>
        <w:pStyle w:val="Heading"/>
      </w:pPr>
    </w:p>
    <w:p w14:paraId="1A1F91B8" w14:textId="32565905" w:rsidR="009D5427" w:rsidRPr="002F3427" w:rsidRDefault="005C7BB7" w:rsidP="55571B4E">
      <w:pPr>
        <w:pStyle w:val="Heading"/>
      </w:pPr>
      <w:bookmarkStart w:id="6" w:name="Bookmark7"/>
      <w:r>
        <w:br/>
      </w:r>
      <w:r w:rsidR="009D5427">
        <w:t>HOW TO BOOK / CONTACT US</w:t>
      </w:r>
      <w:bookmarkEnd w:id="6"/>
    </w:p>
    <w:p w14:paraId="48261004" w14:textId="77777777" w:rsidR="009D5427" w:rsidRPr="002F3427" w:rsidRDefault="009D5427" w:rsidP="55571B4E">
      <w:pPr>
        <w:spacing w:after="0"/>
        <w:rPr>
          <w:rFonts w:eastAsiaTheme="minorEastAsia"/>
          <w:color w:val="000000" w:themeColor="text1"/>
          <w:sz w:val="24"/>
          <w:szCs w:val="24"/>
        </w:rPr>
      </w:pPr>
    </w:p>
    <w:p w14:paraId="774150ED" w14:textId="516FB2FA" w:rsidR="009D5427" w:rsidRPr="002F3427" w:rsidRDefault="009D5427" w:rsidP="55571B4E">
      <w:pPr>
        <w:spacing w:after="0"/>
        <w:rPr>
          <w:rFonts w:eastAsiaTheme="minorEastAsia"/>
          <w:color w:val="000000" w:themeColor="text1"/>
          <w:sz w:val="24"/>
          <w:szCs w:val="24"/>
        </w:rPr>
      </w:pPr>
      <w:r w:rsidRPr="55571B4E">
        <w:rPr>
          <w:rFonts w:eastAsiaTheme="minorEastAsia"/>
          <w:color w:val="000000" w:themeColor="text1"/>
          <w:sz w:val="24"/>
          <w:szCs w:val="24"/>
        </w:rPr>
        <w:t xml:space="preserve">Information about The Malthouse venue and </w:t>
      </w:r>
      <w:r w:rsidR="00FA406A" w:rsidRPr="55571B4E">
        <w:rPr>
          <w:rFonts w:eastAsiaTheme="minorEastAsia"/>
          <w:color w:val="000000" w:themeColor="text1"/>
          <w:sz w:val="24"/>
          <w:szCs w:val="24"/>
        </w:rPr>
        <w:t xml:space="preserve">this production </w:t>
      </w:r>
      <w:r w:rsidRPr="55571B4E">
        <w:rPr>
          <w:rFonts w:eastAsiaTheme="minorEastAsia"/>
          <w:color w:val="000000" w:themeColor="text1"/>
          <w:sz w:val="24"/>
          <w:szCs w:val="24"/>
        </w:rPr>
        <w:t xml:space="preserve">can be found on Malthouse Theatre’s </w:t>
      </w:r>
      <w:r w:rsidRPr="55571B4E">
        <w:rPr>
          <w:rFonts w:eastAsiaTheme="minorEastAsia"/>
          <w:b/>
          <w:bCs/>
          <w:color w:val="000000" w:themeColor="text1"/>
          <w:sz w:val="24"/>
          <w:szCs w:val="24"/>
        </w:rPr>
        <w:t>website</w:t>
      </w:r>
      <w:r w:rsidRPr="55571B4E">
        <w:rPr>
          <w:rFonts w:eastAsiaTheme="minorEastAsia"/>
          <w:color w:val="000000" w:themeColor="text1"/>
          <w:sz w:val="24"/>
          <w:szCs w:val="24"/>
        </w:rPr>
        <w:t xml:space="preserve"> </w:t>
      </w:r>
      <w:hyperlink r:id="rId16">
        <w:r w:rsidRPr="55571B4E">
          <w:rPr>
            <w:rStyle w:val="Hyperlink"/>
            <w:rFonts w:eastAsiaTheme="minorEastAsia"/>
            <w:color w:val="000000" w:themeColor="text1"/>
            <w:sz w:val="24"/>
            <w:szCs w:val="24"/>
          </w:rPr>
          <w:t>www.malthousetheatre.com.au</w:t>
        </w:r>
      </w:hyperlink>
      <w:r w:rsidRPr="55571B4E">
        <w:rPr>
          <w:rFonts w:eastAsiaTheme="minorEastAsia"/>
          <w:color w:val="000000" w:themeColor="text1"/>
          <w:sz w:val="24"/>
          <w:szCs w:val="24"/>
        </w:rPr>
        <w:t xml:space="preserve">  </w:t>
      </w:r>
    </w:p>
    <w:p w14:paraId="1FCA8E62" w14:textId="77777777" w:rsidR="009D5427" w:rsidRPr="002F3427" w:rsidRDefault="009D5427" w:rsidP="55571B4E">
      <w:pPr>
        <w:spacing w:after="0"/>
        <w:rPr>
          <w:rFonts w:eastAsiaTheme="minorEastAsia"/>
          <w:color w:val="000000" w:themeColor="text1"/>
          <w:sz w:val="24"/>
          <w:szCs w:val="24"/>
        </w:rPr>
      </w:pPr>
    </w:p>
    <w:p w14:paraId="38C509DD" w14:textId="77777777" w:rsidR="009D5427" w:rsidRPr="002F3427" w:rsidRDefault="009D5427" w:rsidP="55571B4E">
      <w:pPr>
        <w:spacing w:after="0"/>
        <w:rPr>
          <w:rFonts w:eastAsiaTheme="minorEastAsia"/>
          <w:color w:val="000000" w:themeColor="text1"/>
          <w:sz w:val="24"/>
          <w:szCs w:val="24"/>
        </w:rPr>
      </w:pPr>
      <w:r w:rsidRPr="55571B4E">
        <w:rPr>
          <w:rFonts w:eastAsiaTheme="minorEastAsia"/>
          <w:color w:val="000000" w:themeColor="text1"/>
          <w:sz w:val="24"/>
          <w:szCs w:val="24"/>
        </w:rPr>
        <w:t xml:space="preserve">You can book tickets on the website or by calling the </w:t>
      </w:r>
      <w:r w:rsidRPr="55571B4E">
        <w:rPr>
          <w:rFonts w:eastAsiaTheme="minorEastAsia"/>
          <w:b/>
          <w:bCs/>
          <w:color w:val="000000" w:themeColor="text1"/>
          <w:sz w:val="24"/>
          <w:szCs w:val="24"/>
        </w:rPr>
        <w:t>Box Office</w:t>
      </w:r>
      <w:r w:rsidRPr="55571B4E">
        <w:rPr>
          <w:rFonts w:eastAsiaTheme="minorEastAsia"/>
          <w:color w:val="000000" w:themeColor="text1"/>
          <w:sz w:val="24"/>
          <w:szCs w:val="24"/>
        </w:rPr>
        <w:t xml:space="preserve"> on (03) 9685 5111. </w:t>
      </w:r>
    </w:p>
    <w:p w14:paraId="7A1828F7" w14:textId="77777777" w:rsidR="009D5427" w:rsidRPr="002F3427" w:rsidRDefault="009D5427" w:rsidP="55571B4E">
      <w:pPr>
        <w:pBdr>
          <w:bottom w:val="single" w:sz="6" w:space="1" w:color="auto"/>
        </w:pBdr>
        <w:spacing w:after="0"/>
        <w:rPr>
          <w:rFonts w:eastAsiaTheme="minorEastAsia"/>
          <w:color w:val="000000" w:themeColor="text1"/>
          <w:sz w:val="24"/>
          <w:szCs w:val="24"/>
        </w:rPr>
      </w:pPr>
    </w:p>
    <w:p w14:paraId="1BA29821" w14:textId="649E8CA2" w:rsidR="007723B2" w:rsidRPr="002F3427" w:rsidRDefault="5830C227" w:rsidP="55571B4E">
      <w:pPr>
        <w:pBdr>
          <w:bottom w:val="single" w:sz="6" w:space="1" w:color="auto"/>
        </w:pBdr>
        <w:tabs>
          <w:tab w:val="left" w:pos="3225"/>
        </w:tabs>
        <w:spacing w:after="0"/>
        <w:rPr>
          <w:rFonts w:eastAsiaTheme="minorEastAsia"/>
          <w:color w:val="000000" w:themeColor="text1"/>
          <w:sz w:val="24"/>
          <w:szCs w:val="24"/>
        </w:rPr>
      </w:pPr>
      <w:r w:rsidRPr="55571B4E">
        <w:rPr>
          <w:rFonts w:eastAsiaTheme="minorEastAsia"/>
          <w:color w:val="000000" w:themeColor="text1"/>
          <w:sz w:val="24"/>
          <w:szCs w:val="24"/>
        </w:rPr>
        <w:t xml:space="preserve">For more detailed access information, please feel free to contact our box office team on: </w:t>
      </w:r>
      <w:hyperlink r:id="rId17">
        <w:r w:rsidRPr="55571B4E">
          <w:rPr>
            <w:rStyle w:val="Hyperlink"/>
            <w:rFonts w:eastAsiaTheme="minorEastAsia"/>
            <w:color w:val="auto"/>
            <w:sz w:val="24"/>
            <w:szCs w:val="24"/>
          </w:rPr>
          <w:t>boxoffice@malthousetheatre.com.au</w:t>
        </w:r>
      </w:hyperlink>
      <w:r w:rsidRPr="55571B4E">
        <w:rPr>
          <w:rFonts w:eastAsiaTheme="minorEastAsia"/>
          <w:sz w:val="24"/>
          <w:szCs w:val="24"/>
        </w:rPr>
        <w:t xml:space="preserve"> </w:t>
      </w:r>
    </w:p>
    <w:p w14:paraId="2CA5B762" w14:textId="39D42D5D" w:rsidR="007723B2" w:rsidRPr="002F3427" w:rsidRDefault="007723B2" w:rsidP="55571B4E">
      <w:pPr>
        <w:pBdr>
          <w:bottom w:val="single" w:sz="6" w:space="1" w:color="auto"/>
        </w:pBdr>
        <w:tabs>
          <w:tab w:val="left" w:pos="3225"/>
        </w:tabs>
        <w:spacing w:after="0"/>
        <w:rPr>
          <w:rFonts w:eastAsiaTheme="minorEastAsia"/>
          <w:color w:val="000000" w:themeColor="text1"/>
          <w:sz w:val="24"/>
          <w:szCs w:val="24"/>
        </w:rPr>
      </w:pPr>
    </w:p>
    <w:p w14:paraId="593AD595" w14:textId="14FE8A1C" w:rsidR="0031557A" w:rsidRPr="002F3427" w:rsidRDefault="009D5427" w:rsidP="55571B4E">
      <w:pPr>
        <w:pBdr>
          <w:bottom w:val="single" w:sz="6" w:space="1" w:color="auto"/>
        </w:pBdr>
        <w:spacing w:after="0"/>
        <w:rPr>
          <w:rFonts w:eastAsiaTheme="minorEastAsia"/>
          <w:color w:val="000000" w:themeColor="text1"/>
          <w:sz w:val="24"/>
          <w:szCs w:val="24"/>
        </w:rPr>
      </w:pPr>
      <w:r w:rsidRPr="55571B4E">
        <w:rPr>
          <w:rFonts w:eastAsiaTheme="minorEastAsia"/>
          <w:color w:val="000000" w:themeColor="text1"/>
          <w:sz w:val="24"/>
          <w:szCs w:val="24"/>
        </w:rPr>
        <w:t>We are committed to continual improvement and learning and welcome your feedback.</w:t>
      </w:r>
      <w:r>
        <w:br/>
      </w:r>
    </w:p>
    <w:p w14:paraId="159F7C8C" w14:textId="2AF69710" w:rsidR="0080539F" w:rsidRPr="002F3427" w:rsidRDefault="0080539F" w:rsidP="55571B4E">
      <w:pPr>
        <w:spacing w:after="0"/>
        <w:rPr>
          <w:rFonts w:eastAsiaTheme="minorEastAsia"/>
          <w:b/>
          <w:bCs/>
          <w:color w:val="000000" w:themeColor="text1"/>
          <w:sz w:val="24"/>
          <w:szCs w:val="24"/>
        </w:rPr>
      </w:pPr>
    </w:p>
    <w:p w14:paraId="37395AAB" w14:textId="77777777" w:rsidR="00652728" w:rsidRDefault="00652728" w:rsidP="55571B4E">
      <w:pPr>
        <w:rPr>
          <w:rFonts w:eastAsiaTheme="minorEastAsia"/>
        </w:rPr>
      </w:pPr>
      <w:r w:rsidRPr="55571B4E">
        <w:rPr>
          <w:rFonts w:eastAsiaTheme="minorEastAsia"/>
        </w:rPr>
        <w:br w:type="page"/>
      </w:r>
    </w:p>
    <w:p w14:paraId="24C2FB53" w14:textId="20A37B98" w:rsidR="007C1109" w:rsidRDefault="007C1109" w:rsidP="55571B4E">
      <w:pPr>
        <w:pStyle w:val="Heading"/>
      </w:pPr>
      <w:bookmarkStart w:id="7" w:name="Bookmark8"/>
      <w:r>
        <w:lastRenderedPageBreak/>
        <w:t>CAST AND CREATIVES</w:t>
      </w:r>
      <w:bookmarkEnd w:id="7"/>
    </w:p>
    <w:p w14:paraId="6EB1CF94" w14:textId="77777777" w:rsidR="007035FC" w:rsidRPr="00EF5967" w:rsidRDefault="007035FC" w:rsidP="55571B4E">
      <w:pPr>
        <w:spacing w:after="0"/>
        <w:rPr>
          <w:rFonts w:eastAsiaTheme="minorEastAsia"/>
          <w:b/>
          <w:bCs/>
          <w:color w:val="000000" w:themeColor="text1"/>
          <w:sz w:val="32"/>
          <w:szCs w:val="32"/>
        </w:rPr>
      </w:pPr>
    </w:p>
    <w:tbl>
      <w:tblPr>
        <w:tblStyle w:val="TableGrid"/>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388"/>
        <w:gridCol w:w="2450"/>
        <w:gridCol w:w="2421"/>
        <w:gridCol w:w="2477"/>
      </w:tblGrid>
      <w:tr w:rsidR="6A05FFA6" w14:paraId="0238CCA4" w14:textId="77777777" w:rsidTr="6A05FFA6">
        <w:trPr>
          <w:trHeight w:val="1980"/>
        </w:trPr>
        <w:tc>
          <w:tcPr>
            <w:tcW w:w="2400" w:type="dxa"/>
            <w:tcMar>
              <w:left w:w="105" w:type="dxa"/>
              <w:right w:w="105" w:type="dxa"/>
            </w:tcMar>
            <w:vAlign w:val="center"/>
          </w:tcPr>
          <w:p w14:paraId="53004ACC" w14:textId="294C5756" w:rsidR="211EE187" w:rsidRDefault="211EE187" w:rsidP="6A05FFA6">
            <w:pPr>
              <w:jc w:val="center"/>
              <w:rPr>
                <w:rFonts w:ascii="Arial Nova" w:eastAsia="Arial Nova" w:hAnsi="Arial Nova" w:cs="Arial Nova"/>
                <w:color w:val="000000" w:themeColor="text1"/>
              </w:rPr>
            </w:pPr>
            <w:r>
              <w:rPr>
                <w:noProof/>
              </w:rPr>
              <w:drawing>
                <wp:inline distT="0" distB="0" distL="0" distR="0" wp14:anchorId="32C02AC0" wp14:editId="5F3C5653">
                  <wp:extent cx="1285875" cy="1285875"/>
                  <wp:effectExtent l="0" t="0" r="0" b="0"/>
                  <wp:docPr id="18169099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09996" name="Picture 1816909996"/>
                          <pic:cNvPicPr/>
                        </pic:nvPicPr>
                        <pic:blipFill>
                          <a:blip r:embed="rId18">
                            <a:extLst>
                              <a:ext uri="{28A0092B-C50C-407E-A947-70E740481C1C}">
                                <a14:useLocalDpi xmlns:a14="http://schemas.microsoft.com/office/drawing/2010/main"/>
                              </a:ext>
                            </a:extLst>
                          </a:blip>
                          <a:stretch>
                            <a:fillRect/>
                          </a:stretch>
                        </pic:blipFill>
                        <pic:spPr>
                          <a:xfrm>
                            <a:off x="0" y="0"/>
                            <a:ext cx="1285875" cy="1285875"/>
                          </a:xfrm>
                          <a:prstGeom prst="rect">
                            <a:avLst/>
                          </a:prstGeom>
                        </pic:spPr>
                      </pic:pic>
                    </a:graphicData>
                  </a:graphic>
                </wp:inline>
              </w:drawing>
            </w:r>
          </w:p>
        </w:tc>
        <w:tc>
          <w:tcPr>
            <w:tcW w:w="2475" w:type="dxa"/>
            <w:tcMar>
              <w:left w:w="105" w:type="dxa"/>
              <w:right w:w="105" w:type="dxa"/>
            </w:tcMar>
            <w:vAlign w:val="center"/>
          </w:tcPr>
          <w:p w14:paraId="3A42EF65" w14:textId="1814B117" w:rsidR="211EE187" w:rsidRDefault="211EE187" w:rsidP="6A05FFA6">
            <w:pPr>
              <w:jc w:val="center"/>
              <w:rPr>
                <w:rFonts w:ascii="Arial Nova" w:eastAsia="Arial Nova" w:hAnsi="Arial Nova" w:cs="Arial Nova"/>
                <w:color w:val="000000" w:themeColor="text1"/>
                <w:sz w:val="28"/>
                <w:szCs w:val="28"/>
              </w:rPr>
            </w:pPr>
            <w:r>
              <w:rPr>
                <w:noProof/>
              </w:rPr>
              <w:drawing>
                <wp:inline distT="0" distB="0" distL="0" distR="0" wp14:anchorId="71481E4B" wp14:editId="4E29A4CE">
                  <wp:extent cx="1266825" cy="1266825"/>
                  <wp:effectExtent l="0" t="0" r="0" b="0"/>
                  <wp:docPr id="17613797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79758" name="Picture 1761379758"/>
                          <pic:cNvPicPr/>
                        </pic:nvPicPr>
                        <pic:blipFill>
                          <a:blip r:embed="rId19">
                            <a:extLst>
                              <a:ext uri="{28A0092B-C50C-407E-A947-70E740481C1C}">
                                <a14:useLocalDpi xmlns:a14="http://schemas.microsoft.com/office/drawing/2010/main"/>
                              </a:ext>
                            </a:extLst>
                          </a:blip>
                          <a:stretch>
                            <a:fillRect/>
                          </a:stretch>
                        </pic:blipFill>
                        <pic:spPr>
                          <a:xfrm>
                            <a:off x="0" y="0"/>
                            <a:ext cx="1266825" cy="1266825"/>
                          </a:xfrm>
                          <a:prstGeom prst="rect">
                            <a:avLst/>
                          </a:prstGeom>
                        </pic:spPr>
                      </pic:pic>
                    </a:graphicData>
                  </a:graphic>
                </wp:inline>
              </w:drawing>
            </w:r>
          </w:p>
        </w:tc>
        <w:tc>
          <w:tcPr>
            <w:tcW w:w="2438" w:type="dxa"/>
            <w:tcMar>
              <w:left w:w="105" w:type="dxa"/>
              <w:right w:w="105" w:type="dxa"/>
            </w:tcMar>
            <w:vAlign w:val="center"/>
          </w:tcPr>
          <w:p w14:paraId="750504AA" w14:textId="1C2EDDD7" w:rsidR="211EE187" w:rsidRDefault="211EE187" w:rsidP="6A05FFA6">
            <w:pPr>
              <w:jc w:val="center"/>
              <w:rPr>
                <w:rFonts w:ascii="Arial Nova" w:eastAsia="Arial Nova" w:hAnsi="Arial Nova" w:cs="Arial Nova"/>
                <w:color w:val="000000" w:themeColor="text1"/>
                <w:sz w:val="28"/>
                <w:szCs w:val="28"/>
              </w:rPr>
            </w:pPr>
            <w:r>
              <w:rPr>
                <w:noProof/>
              </w:rPr>
              <w:drawing>
                <wp:inline distT="0" distB="0" distL="0" distR="0" wp14:anchorId="60152581" wp14:editId="7A85F314">
                  <wp:extent cx="1304925" cy="1304925"/>
                  <wp:effectExtent l="0" t="0" r="0" b="0"/>
                  <wp:docPr id="19470625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62522" name="Picture 1947062522"/>
                          <pic:cNvPicPr/>
                        </pic:nvPicPr>
                        <pic:blipFill>
                          <a:blip r:embed="rId20">
                            <a:extLst>
                              <a:ext uri="{28A0092B-C50C-407E-A947-70E740481C1C}">
                                <a14:useLocalDpi xmlns:a14="http://schemas.microsoft.com/office/drawing/2010/main"/>
                              </a:ext>
                            </a:extLst>
                          </a:blip>
                          <a:stretch>
                            <a:fillRect/>
                          </a:stretch>
                        </pic:blipFill>
                        <pic:spPr>
                          <a:xfrm>
                            <a:off x="0" y="0"/>
                            <a:ext cx="1304925" cy="1304925"/>
                          </a:xfrm>
                          <a:prstGeom prst="rect">
                            <a:avLst/>
                          </a:prstGeom>
                        </pic:spPr>
                      </pic:pic>
                    </a:graphicData>
                  </a:graphic>
                </wp:inline>
              </w:drawing>
            </w:r>
          </w:p>
        </w:tc>
        <w:tc>
          <w:tcPr>
            <w:tcW w:w="2505" w:type="dxa"/>
            <w:tcMar>
              <w:left w:w="105" w:type="dxa"/>
              <w:right w:w="105" w:type="dxa"/>
            </w:tcMar>
            <w:vAlign w:val="center"/>
          </w:tcPr>
          <w:p w14:paraId="68911CC6" w14:textId="05119C43" w:rsidR="211EE187" w:rsidRDefault="211EE187" w:rsidP="6A05FFA6">
            <w:pPr>
              <w:spacing w:line="279" w:lineRule="auto"/>
              <w:jc w:val="center"/>
              <w:rPr>
                <w:rFonts w:ascii="Arial Nova" w:eastAsia="Arial Nova" w:hAnsi="Arial Nova" w:cs="Arial Nova"/>
                <w:color w:val="000000" w:themeColor="text1"/>
              </w:rPr>
            </w:pPr>
            <w:r>
              <w:rPr>
                <w:noProof/>
              </w:rPr>
              <w:drawing>
                <wp:inline distT="0" distB="0" distL="0" distR="0" wp14:anchorId="151034FB" wp14:editId="2224DB70">
                  <wp:extent cx="1257300" cy="1257300"/>
                  <wp:effectExtent l="0" t="0" r="0" b="0"/>
                  <wp:docPr id="17980908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90821" name="Picture 1798090821"/>
                          <pic:cNvPicPr/>
                        </pic:nvPicPr>
                        <pic:blipFill>
                          <a:blip r:embed="rId21">
                            <a:extLst>
                              <a:ext uri="{28A0092B-C50C-407E-A947-70E740481C1C}">
                                <a14:useLocalDpi xmlns:a14="http://schemas.microsoft.com/office/drawing/2010/main"/>
                              </a:ext>
                            </a:extLst>
                          </a:blip>
                          <a:stretch>
                            <a:fillRect/>
                          </a:stretch>
                        </pic:blipFill>
                        <pic:spPr>
                          <a:xfrm>
                            <a:off x="0" y="0"/>
                            <a:ext cx="1257300" cy="1257300"/>
                          </a:xfrm>
                          <a:prstGeom prst="rect">
                            <a:avLst/>
                          </a:prstGeom>
                        </pic:spPr>
                      </pic:pic>
                    </a:graphicData>
                  </a:graphic>
                </wp:inline>
              </w:drawing>
            </w:r>
          </w:p>
        </w:tc>
      </w:tr>
      <w:tr w:rsidR="6A05FFA6" w14:paraId="5F572CC4" w14:textId="77777777" w:rsidTr="6A05FFA6">
        <w:trPr>
          <w:trHeight w:val="330"/>
        </w:trPr>
        <w:tc>
          <w:tcPr>
            <w:tcW w:w="2400" w:type="dxa"/>
            <w:tcMar>
              <w:left w:w="105" w:type="dxa"/>
              <w:right w:w="105" w:type="dxa"/>
            </w:tcMar>
            <w:vAlign w:val="center"/>
          </w:tcPr>
          <w:p w14:paraId="5E3C46A6" w14:textId="4FCD05D9" w:rsidR="6A05FFA6" w:rsidRDefault="6A05FFA6" w:rsidP="6A05FFA6">
            <w:pPr>
              <w:jc w:val="center"/>
              <w:rPr>
                <w:rFonts w:ascii="Arial Nova" w:eastAsia="Arial Nova" w:hAnsi="Arial Nova" w:cs="Arial Nova"/>
                <w:color w:val="000000" w:themeColor="text1"/>
              </w:rPr>
            </w:pPr>
            <w:r w:rsidRPr="6A05FFA6">
              <w:rPr>
                <w:rFonts w:ascii="Arial Nova" w:eastAsia="Arial Nova" w:hAnsi="Arial Nova" w:cs="Arial Nova"/>
                <w:color w:val="000000" w:themeColor="text1"/>
                <w:lang w:val="en-US"/>
              </w:rPr>
              <w:t>PERFORMER</w:t>
            </w:r>
          </w:p>
          <w:p w14:paraId="25B758DB" w14:textId="044CC180" w:rsidR="6A05FFA6" w:rsidRDefault="6A05FFA6" w:rsidP="6A05FFA6">
            <w:pPr>
              <w:jc w:val="center"/>
              <w:rPr>
                <w:rFonts w:ascii="Arial Nova" w:eastAsia="Arial Nova" w:hAnsi="Arial Nova" w:cs="Arial Nova"/>
                <w:color w:val="000000" w:themeColor="text1"/>
              </w:rPr>
            </w:pPr>
            <w:r w:rsidRPr="6A05FFA6">
              <w:rPr>
                <w:rFonts w:ascii="Arial Nova" w:eastAsia="Arial Nova" w:hAnsi="Arial Nova" w:cs="Arial Nova"/>
                <w:b/>
                <w:bCs/>
                <w:color w:val="000000" w:themeColor="text1"/>
                <w:lang w:val="en-US"/>
              </w:rPr>
              <w:t>LAURA ALDOUS</w:t>
            </w:r>
          </w:p>
        </w:tc>
        <w:tc>
          <w:tcPr>
            <w:tcW w:w="2475" w:type="dxa"/>
            <w:tcMar>
              <w:left w:w="105" w:type="dxa"/>
              <w:right w:w="105" w:type="dxa"/>
            </w:tcMar>
            <w:vAlign w:val="center"/>
          </w:tcPr>
          <w:p w14:paraId="32EF6165" w14:textId="3FB64F8A" w:rsidR="6A05FFA6" w:rsidRDefault="6A05FFA6" w:rsidP="6A05FFA6">
            <w:pPr>
              <w:jc w:val="center"/>
              <w:rPr>
                <w:rFonts w:ascii="Arial Nova" w:eastAsia="Arial Nova" w:hAnsi="Arial Nova" w:cs="Arial Nova"/>
                <w:color w:val="000000" w:themeColor="text1"/>
              </w:rPr>
            </w:pPr>
            <w:r w:rsidRPr="6A05FFA6">
              <w:rPr>
                <w:rFonts w:ascii="Arial Nova" w:eastAsia="Arial Nova" w:hAnsi="Arial Nova" w:cs="Arial Nova"/>
                <w:color w:val="000000" w:themeColor="text1"/>
                <w:lang w:val="en-US"/>
              </w:rPr>
              <w:t>PERFORMER</w:t>
            </w:r>
          </w:p>
          <w:p w14:paraId="17711653" w14:textId="5A0B79D0" w:rsidR="6A05FFA6" w:rsidRDefault="6A05FFA6" w:rsidP="6A05FFA6">
            <w:pPr>
              <w:jc w:val="center"/>
              <w:rPr>
                <w:rFonts w:ascii="Arial Nova" w:eastAsia="Arial Nova" w:hAnsi="Arial Nova" w:cs="Arial Nova"/>
                <w:color w:val="000000" w:themeColor="text1"/>
              </w:rPr>
            </w:pPr>
            <w:r w:rsidRPr="6A05FFA6">
              <w:rPr>
                <w:rFonts w:ascii="Arial Nova" w:eastAsia="Arial Nova" w:hAnsi="Arial Nova" w:cs="Arial Nova"/>
                <w:b/>
                <w:bCs/>
                <w:color w:val="000000" w:themeColor="text1"/>
                <w:lang w:val="en-US"/>
              </w:rPr>
              <w:t>ELIZABETH BRENNAN</w:t>
            </w:r>
          </w:p>
        </w:tc>
        <w:tc>
          <w:tcPr>
            <w:tcW w:w="2438" w:type="dxa"/>
            <w:tcMar>
              <w:left w:w="105" w:type="dxa"/>
              <w:right w:w="105" w:type="dxa"/>
            </w:tcMar>
            <w:vAlign w:val="center"/>
          </w:tcPr>
          <w:p w14:paraId="6C1F2668" w14:textId="00723357" w:rsidR="6A05FFA6" w:rsidRDefault="6A05FFA6" w:rsidP="6A05FFA6">
            <w:pPr>
              <w:jc w:val="center"/>
              <w:rPr>
                <w:rFonts w:ascii="Arial Nova" w:eastAsia="Arial Nova" w:hAnsi="Arial Nova" w:cs="Arial Nova"/>
                <w:color w:val="000000" w:themeColor="text1"/>
              </w:rPr>
            </w:pPr>
            <w:r w:rsidRPr="6A05FFA6">
              <w:rPr>
                <w:rFonts w:ascii="Arial Nova" w:eastAsia="Arial Nova" w:hAnsi="Arial Nova" w:cs="Arial Nova"/>
                <w:color w:val="000000" w:themeColor="text1"/>
                <w:lang w:val="en-US"/>
              </w:rPr>
              <w:t>PERFORMER</w:t>
            </w:r>
          </w:p>
          <w:p w14:paraId="3801317F" w14:textId="643E6A7D" w:rsidR="6A05FFA6" w:rsidRDefault="6A05FFA6" w:rsidP="6A05FFA6">
            <w:pPr>
              <w:jc w:val="center"/>
              <w:rPr>
                <w:rFonts w:ascii="Arial Nova" w:eastAsia="Arial Nova" w:hAnsi="Arial Nova" w:cs="Arial Nova"/>
                <w:color w:val="000000" w:themeColor="text1"/>
              </w:rPr>
            </w:pPr>
            <w:r w:rsidRPr="6A05FFA6">
              <w:rPr>
                <w:rFonts w:ascii="Arial Nova" w:eastAsia="Arial Nova" w:hAnsi="Arial Nova" w:cs="Arial Nova"/>
                <w:b/>
                <w:bCs/>
                <w:color w:val="000000" w:themeColor="text1"/>
                <w:lang w:val="en-US"/>
              </w:rPr>
              <w:t>SYD BRISBANE</w:t>
            </w:r>
          </w:p>
        </w:tc>
        <w:tc>
          <w:tcPr>
            <w:tcW w:w="2505" w:type="dxa"/>
            <w:tcMar>
              <w:left w:w="105" w:type="dxa"/>
              <w:right w:w="105" w:type="dxa"/>
            </w:tcMar>
            <w:vAlign w:val="center"/>
          </w:tcPr>
          <w:p w14:paraId="3E0DAE69" w14:textId="798459D6" w:rsidR="6A05FFA6" w:rsidRDefault="6A05FFA6" w:rsidP="6A05FFA6">
            <w:pPr>
              <w:spacing w:line="279" w:lineRule="auto"/>
              <w:jc w:val="center"/>
              <w:rPr>
                <w:rFonts w:ascii="Arial Nova" w:eastAsia="Arial Nova" w:hAnsi="Arial Nova" w:cs="Arial Nova"/>
                <w:color w:val="000000" w:themeColor="text1"/>
              </w:rPr>
            </w:pPr>
            <w:r w:rsidRPr="6A05FFA6">
              <w:rPr>
                <w:rFonts w:ascii="Arial Nova" w:eastAsia="Arial Nova" w:hAnsi="Arial Nova" w:cs="Arial Nova"/>
                <w:color w:val="000000" w:themeColor="text1"/>
                <w:lang w:val="en-US"/>
              </w:rPr>
              <w:t>PERFORMER</w:t>
            </w:r>
          </w:p>
          <w:p w14:paraId="300507B7" w14:textId="4DC1FBF0" w:rsidR="6A05FFA6" w:rsidRDefault="6A05FFA6" w:rsidP="6A05FFA6">
            <w:pPr>
              <w:spacing w:line="279" w:lineRule="auto"/>
              <w:jc w:val="center"/>
              <w:rPr>
                <w:rFonts w:ascii="Arial Nova" w:eastAsia="Arial Nova" w:hAnsi="Arial Nova" w:cs="Arial Nova"/>
                <w:color w:val="000000" w:themeColor="text1"/>
              </w:rPr>
            </w:pPr>
            <w:r w:rsidRPr="6A05FFA6">
              <w:rPr>
                <w:rFonts w:ascii="Arial Nova" w:eastAsia="Arial Nova" w:hAnsi="Arial Nova" w:cs="Arial Nova"/>
                <w:b/>
                <w:bCs/>
                <w:color w:val="000000" w:themeColor="text1"/>
                <w:lang w:val="en-US"/>
              </w:rPr>
              <w:t>EMILY CARR</w:t>
            </w:r>
          </w:p>
        </w:tc>
      </w:tr>
      <w:tr w:rsidR="6A05FFA6" w14:paraId="6726CBE4" w14:textId="77777777" w:rsidTr="6A05FFA6">
        <w:trPr>
          <w:trHeight w:val="1980"/>
        </w:trPr>
        <w:tc>
          <w:tcPr>
            <w:tcW w:w="2400" w:type="dxa"/>
            <w:tcMar>
              <w:left w:w="105" w:type="dxa"/>
              <w:right w:w="105" w:type="dxa"/>
            </w:tcMar>
            <w:vAlign w:val="center"/>
          </w:tcPr>
          <w:p w14:paraId="04D04FA2" w14:textId="47C5A910" w:rsidR="211EE187" w:rsidRDefault="211EE187" w:rsidP="6A05FFA6">
            <w:pPr>
              <w:jc w:val="center"/>
              <w:rPr>
                <w:rFonts w:ascii="Arial Nova" w:eastAsia="Arial Nova" w:hAnsi="Arial Nova" w:cs="Arial Nova"/>
                <w:color w:val="000000" w:themeColor="text1"/>
                <w:sz w:val="28"/>
                <w:szCs w:val="28"/>
              </w:rPr>
            </w:pPr>
            <w:r>
              <w:rPr>
                <w:noProof/>
              </w:rPr>
              <w:drawing>
                <wp:inline distT="0" distB="0" distL="0" distR="0" wp14:anchorId="55AE6DAB" wp14:editId="064AE5A9">
                  <wp:extent cx="1314450" cy="1314450"/>
                  <wp:effectExtent l="0" t="0" r="0" b="0"/>
                  <wp:docPr id="7159916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91632" name="Picture 715991632"/>
                          <pic:cNvPicPr/>
                        </pic:nvPicPr>
                        <pic:blipFill>
                          <a:blip r:embed="rId22">
                            <a:extLst>
                              <a:ext uri="{28A0092B-C50C-407E-A947-70E740481C1C}">
                                <a14:useLocalDpi xmlns:a14="http://schemas.microsoft.com/office/drawing/2010/main"/>
                              </a:ext>
                            </a:extLst>
                          </a:blip>
                          <a:stretch>
                            <a:fillRect/>
                          </a:stretch>
                        </pic:blipFill>
                        <pic:spPr>
                          <a:xfrm>
                            <a:off x="0" y="0"/>
                            <a:ext cx="1314450" cy="1314450"/>
                          </a:xfrm>
                          <a:prstGeom prst="rect">
                            <a:avLst/>
                          </a:prstGeom>
                        </pic:spPr>
                      </pic:pic>
                    </a:graphicData>
                  </a:graphic>
                </wp:inline>
              </w:drawing>
            </w:r>
          </w:p>
        </w:tc>
        <w:tc>
          <w:tcPr>
            <w:tcW w:w="2475" w:type="dxa"/>
            <w:tcMar>
              <w:left w:w="105" w:type="dxa"/>
              <w:right w:w="105" w:type="dxa"/>
            </w:tcMar>
            <w:vAlign w:val="center"/>
          </w:tcPr>
          <w:p w14:paraId="62118E89" w14:textId="01F1E717" w:rsidR="211EE187" w:rsidRDefault="211EE187" w:rsidP="6A05FFA6">
            <w:pPr>
              <w:jc w:val="center"/>
              <w:rPr>
                <w:rFonts w:ascii="Arial Nova" w:eastAsia="Arial Nova" w:hAnsi="Arial Nova" w:cs="Arial Nova"/>
                <w:color w:val="000000" w:themeColor="text1"/>
                <w:sz w:val="28"/>
                <w:szCs w:val="28"/>
              </w:rPr>
            </w:pPr>
            <w:r>
              <w:rPr>
                <w:noProof/>
              </w:rPr>
              <w:drawing>
                <wp:inline distT="0" distB="0" distL="0" distR="0" wp14:anchorId="3A86A9B8" wp14:editId="52ECF390">
                  <wp:extent cx="1209675" cy="1209675"/>
                  <wp:effectExtent l="0" t="0" r="0" b="0"/>
                  <wp:docPr id="18257935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93566" name="Picture 1825793566"/>
                          <pic:cNvPicPr/>
                        </pic:nvPicPr>
                        <pic:blipFill>
                          <a:blip r:embed="rId23">
                            <a:extLst>
                              <a:ext uri="{28A0092B-C50C-407E-A947-70E740481C1C}">
                                <a14:useLocalDpi xmlns:a14="http://schemas.microsoft.com/office/drawing/2010/main"/>
                              </a:ext>
                            </a:extLst>
                          </a:blip>
                          <a:stretch>
                            <a:fillRect/>
                          </a:stretch>
                        </pic:blipFill>
                        <pic:spPr>
                          <a:xfrm>
                            <a:off x="0" y="0"/>
                            <a:ext cx="1209675" cy="1209675"/>
                          </a:xfrm>
                          <a:prstGeom prst="rect">
                            <a:avLst/>
                          </a:prstGeom>
                        </pic:spPr>
                      </pic:pic>
                    </a:graphicData>
                  </a:graphic>
                </wp:inline>
              </w:drawing>
            </w:r>
          </w:p>
        </w:tc>
        <w:tc>
          <w:tcPr>
            <w:tcW w:w="2438" w:type="dxa"/>
            <w:tcMar>
              <w:left w:w="105" w:type="dxa"/>
              <w:right w:w="105" w:type="dxa"/>
            </w:tcMar>
            <w:vAlign w:val="center"/>
          </w:tcPr>
          <w:p w14:paraId="5F7D8BCC" w14:textId="403B5953" w:rsidR="211EE187" w:rsidRDefault="211EE187" w:rsidP="6A05FFA6">
            <w:pPr>
              <w:jc w:val="center"/>
              <w:rPr>
                <w:rFonts w:ascii="Arial Nova" w:eastAsia="Arial Nova" w:hAnsi="Arial Nova" w:cs="Arial Nova"/>
                <w:color w:val="000000" w:themeColor="text1"/>
              </w:rPr>
            </w:pPr>
            <w:r>
              <w:rPr>
                <w:noProof/>
              </w:rPr>
              <w:drawing>
                <wp:inline distT="0" distB="0" distL="0" distR="0" wp14:anchorId="2C1847A3" wp14:editId="317F31AA">
                  <wp:extent cx="1200150" cy="1200150"/>
                  <wp:effectExtent l="0" t="0" r="0" b="0"/>
                  <wp:docPr id="2917376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37685" name="Picture 291737685"/>
                          <pic:cNvPicPr/>
                        </pic:nvPicPr>
                        <pic:blipFill>
                          <a:blip r:embed="rId24">
                            <a:extLst>
                              <a:ext uri="{28A0092B-C50C-407E-A947-70E740481C1C}">
                                <a14:useLocalDpi xmlns:a14="http://schemas.microsoft.com/office/drawing/2010/main"/>
                              </a:ext>
                            </a:extLst>
                          </a:blip>
                          <a:stretch>
                            <a:fillRect/>
                          </a:stretch>
                        </pic:blipFill>
                        <pic:spPr>
                          <a:xfrm>
                            <a:off x="0" y="0"/>
                            <a:ext cx="1200150" cy="1200150"/>
                          </a:xfrm>
                          <a:prstGeom prst="rect">
                            <a:avLst/>
                          </a:prstGeom>
                        </pic:spPr>
                      </pic:pic>
                    </a:graphicData>
                  </a:graphic>
                </wp:inline>
              </w:drawing>
            </w:r>
          </w:p>
        </w:tc>
        <w:tc>
          <w:tcPr>
            <w:tcW w:w="2505" w:type="dxa"/>
            <w:tcMar>
              <w:left w:w="105" w:type="dxa"/>
              <w:right w:w="105" w:type="dxa"/>
            </w:tcMar>
            <w:vAlign w:val="center"/>
          </w:tcPr>
          <w:p w14:paraId="58B54B88" w14:textId="77D76913" w:rsidR="211EE187" w:rsidRDefault="211EE187" w:rsidP="6A05FFA6">
            <w:pPr>
              <w:spacing w:line="279" w:lineRule="auto"/>
              <w:jc w:val="center"/>
              <w:rPr>
                <w:rFonts w:ascii="Arial Nova" w:eastAsia="Arial Nova" w:hAnsi="Arial Nova" w:cs="Arial Nova"/>
                <w:color w:val="000000" w:themeColor="text1"/>
              </w:rPr>
            </w:pPr>
            <w:r>
              <w:rPr>
                <w:noProof/>
              </w:rPr>
              <w:drawing>
                <wp:inline distT="0" distB="0" distL="0" distR="0" wp14:anchorId="65122E40" wp14:editId="56A05595">
                  <wp:extent cx="1228725" cy="1228725"/>
                  <wp:effectExtent l="0" t="0" r="0" b="0"/>
                  <wp:docPr id="11012583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58328" name="Picture 1101258328"/>
                          <pic:cNvPicPr/>
                        </pic:nvPicPr>
                        <pic:blipFill>
                          <a:blip r:embed="rId25">
                            <a:extLst>
                              <a:ext uri="{28A0092B-C50C-407E-A947-70E740481C1C}">
                                <a14:useLocalDpi xmlns:a14="http://schemas.microsoft.com/office/drawing/2010/main"/>
                              </a:ext>
                            </a:extLst>
                          </a:blip>
                          <a:stretch>
                            <a:fillRect/>
                          </a:stretch>
                        </pic:blipFill>
                        <pic:spPr>
                          <a:xfrm>
                            <a:off x="0" y="0"/>
                            <a:ext cx="1228725" cy="1228725"/>
                          </a:xfrm>
                          <a:prstGeom prst="rect">
                            <a:avLst/>
                          </a:prstGeom>
                        </pic:spPr>
                      </pic:pic>
                    </a:graphicData>
                  </a:graphic>
                </wp:inline>
              </w:drawing>
            </w:r>
          </w:p>
        </w:tc>
      </w:tr>
      <w:tr w:rsidR="6A05FFA6" w14:paraId="3F4A0F71" w14:textId="77777777" w:rsidTr="6A05FFA6">
        <w:trPr>
          <w:trHeight w:val="330"/>
        </w:trPr>
        <w:tc>
          <w:tcPr>
            <w:tcW w:w="2400" w:type="dxa"/>
            <w:tcMar>
              <w:left w:w="105" w:type="dxa"/>
              <w:right w:w="105" w:type="dxa"/>
            </w:tcMar>
            <w:vAlign w:val="center"/>
          </w:tcPr>
          <w:p w14:paraId="11BFE4E1" w14:textId="247DF9D3" w:rsidR="6A05FFA6" w:rsidRDefault="6A05FFA6" w:rsidP="6A05FFA6">
            <w:pPr>
              <w:jc w:val="center"/>
              <w:rPr>
                <w:rFonts w:ascii="Arial Nova" w:eastAsia="Arial Nova" w:hAnsi="Arial Nova" w:cs="Arial Nova"/>
                <w:color w:val="000000" w:themeColor="text1"/>
              </w:rPr>
            </w:pPr>
            <w:r w:rsidRPr="6A05FFA6">
              <w:rPr>
                <w:rFonts w:ascii="Arial Nova" w:eastAsia="Arial Nova" w:hAnsi="Arial Nova" w:cs="Arial Nova"/>
                <w:color w:val="000000" w:themeColor="text1"/>
                <w:lang w:val="en-US"/>
              </w:rPr>
              <w:t>PERFORMER</w:t>
            </w:r>
          </w:p>
          <w:p w14:paraId="65F2C823" w14:textId="5D66ED2C" w:rsidR="6A05FFA6" w:rsidRDefault="6A05FFA6" w:rsidP="6A05FFA6">
            <w:pPr>
              <w:jc w:val="center"/>
              <w:rPr>
                <w:rFonts w:ascii="Arial Nova" w:eastAsia="Arial Nova" w:hAnsi="Arial Nova" w:cs="Arial Nova"/>
                <w:color w:val="000000" w:themeColor="text1"/>
              </w:rPr>
            </w:pPr>
            <w:r w:rsidRPr="6A05FFA6">
              <w:rPr>
                <w:rFonts w:ascii="Arial Nova" w:eastAsia="Arial Nova" w:hAnsi="Arial Nova" w:cs="Arial Nova"/>
                <w:b/>
                <w:bCs/>
                <w:color w:val="000000" w:themeColor="text1"/>
                <w:lang w:val="en-US"/>
              </w:rPr>
              <w:t>JOHN MARC DESENGANO</w:t>
            </w:r>
          </w:p>
        </w:tc>
        <w:tc>
          <w:tcPr>
            <w:tcW w:w="2475" w:type="dxa"/>
            <w:tcMar>
              <w:left w:w="105" w:type="dxa"/>
              <w:right w:w="105" w:type="dxa"/>
            </w:tcMar>
            <w:vAlign w:val="center"/>
          </w:tcPr>
          <w:p w14:paraId="4135759B" w14:textId="06FFB2FE" w:rsidR="6A05FFA6" w:rsidRDefault="6A05FFA6" w:rsidP="6A05FFA6">
            <w:pPr>
              <w:jc w:val="center"/>
              <w:rPr>
                <w:rFonts w:ascii="Arial Nova" w:eastAsia="Arial Nova" w:hAnsi="Arial Nova" w:cs="Arial Nova"/>
                <w:color w:val="000000" w:themeColor="text1"/>
              </w:rPr>
            </w:pPr>
            <w:r w:rsidRPr="6A05FFA6">
              <w:rPr>
                <w:rFonts w:ascii="Arial Nova" w:eastAsia="Arial Nova" w:hAnsi="Arial Nova" w:cs="Arial Nova"/>
                <w:color w:val="000000" w:themeColor="text1"/>
                <w:lang w:val="en-US"/>
              </w:rPr>
              <w:t>PERFORMER</w:t>
            </w:r>
          </w:p>
          <w:p w14:paraId="3613B6CB" w14:textId="651B52C3" w:rsidR="6A05FFA6" w:rsidRDefault="6A05FFA6" w:rsidP="6A05FFA6">
            <w:pPr>
              <w:jc w:val="center"/>
              <w:rPr>
                <w:rFonts w:ascii="Arial Nova" w:eastAsia="Arial Nova" w:hAnsi="Arial Nova" w:cs="Arial Nova"/>
                <w:color w:val="000000" w:themeColor="text1"/>
              </w:rPr>
            </w:pPr>
            <w:r w:rsidRPr="6A05FFA6">
              <w:rPr>
                <w:rFonts w:ascii="Arial Nova" w:eastAsia="Arial Nova" w:hAnsi="Arial Nova" w:cs="Arial Nova"/>
                <w:b/>
                <w:bCs/>
                <w:color w:val="000000" w:themeColor="text1"/>
                <w:lang w:val="en-US"/>
              </w:rPr>
              <w:t>JAMES JACKSON</w:t>
            </w:r>
          </w:p>
        </w:tc>
        <w:tc>
          <w:tcPr>
            <w:tcW w:w="2438" w:type="dxa"/>
            <w:tcMar>
              <w:left w:w="105" w:type="dxa"/>
              <w:right w:w="105" w:type="dxa"/>
            </w:tcMar>
            <w:vAlign w:val="center"/>
          </w:tcPr>
          <w:p w14:paraId="040BADA3" w14:textId="72938072" w:rsidR="6A05FFA6" w:rsidRDefault="6A05FFA6" w:rsidP="6A05FFA6">
            <w:pPr>
              <w:jc w:val="center"/>
              <w:rPr>
                <w:rFonts w:ascii="Arial Nova" w:eastAsia="Arial Nova" w:hAnsi="Arial Nova" w:cs="Arial Nova"/>
                <w:color w:val="000000" w:themeColor="text1"/>
              </w:rPr>
            </w:pPr>
            <w:r w:rsidRPr="6A05FFA6">
              <w:rPr>
                <w:rFonts w:ascii="Arial Nova" w:eastAsia="Arial Nova" w:hAnsi="Arial Nova" w:cs="Arial Nova"/>
                <w:color w:val="000000" w:themeColor="text1"/>
                <w:lang w:val="en-US"/>
              </w:rPr>
              <w:t>PERFORMER</w:t>
            </w:r>
          </w:p>
          <w:p w14:paraId="2587DDEB" w14:textId="524629E2" w:rsidR="6A05FFA6" w:rsidRDefault="6A05FFA6" w:rsidP="6A05FFA6">
            <w:pPr>
              <w:jc w:val="center"/>
              <w:rPr>
                <w:rFonts w:ascii="Arial Nova" w:eastAsia="Arial Nova" w:hAnsi="Arial Nova" w:cs="Arial Nova"/>
                <w:color w:val="000000" w:themeColor="text1"/>
              </w:rPr>
            </w:pPr>
            <w:r w:rsidRPr="6A05FFA6">
              <w:rPr>
                <w:rFonts w:ascii="Arial Nova" w:eastAsia="Arial Nova" w:hAnsi="Arial Nova" w:cs="Arial Nova"/>
                <w:b/>
                <w:bCs/>
                <w:color w:val="000000" w:themeColor="text1"/>
                <w:lang w:val="en-US"/>
              </w:rPr>
              <w:t>ANNA LOUEY</w:t>
            </w:r>
          </w:p>
        </w:tc>
        <w:tc>
          <w:tcPr>
            <w:tcW w:w="2505" w:type="dxa"/>
            <w:tcMar>
              <w:left w:w="105" w:type="dxa"/>
              <w:right w:w="105" w:type="dxa"/>
            </w:tcMar>
            <w:vAlign w:val="center"/>
          </w:tcPr>
          <w:p w14:paraId="068B1762" w14:textId="471A4E5B" w:rsidR="6A05FFA6" w:rsidRDefault="6A05FFA6" w:rsidP="6A05FFA6">
            <w:pPr>
              <w:spacing w:line="279" w:lineRule="auto"/>
              <w:jc w:val="center"/>
              <w:rPr>
                <w:rFonts w:ascii="Arial Nova" w:eastAsia="Arial Nova" w:hAnsi="Arial Nova" w:cs="Arial Nova"/>
                <w:color w:val="000000" w:themeColor="text1"/>
              </w:rPr>
            </w:pPr>
            <w:r w:rsidRPr="6A05FFA6">
              <w:rPr>
                <w:rFonts w:ascii="Arial Nova" w:eastAsia="Arial Nova" w:hAnsi="Arial Nova" w:cs="Arial Nova"/>
                <w:color w:val="000000" w:themeColor="text1"/>
                <w:lang w:val="en-US"/>
              </w:rPr>
              <w:t>PERFORMER</w:t>
            </w:r>
          </w:p>
          <w:p w14:paraId="2917A3F2" w14:textId="1F4C1338" w:rsidR="6A05FFA6" w:rsidRDefault="6A05FFA6" w:rsidP="6A05FFA6">
            <w:pPr>
              <w:spacing w:line="279" w:lineRule="auto"/>
              <w:jc w:val="center"/>
              <w:rPr>
                <w:rFonts w:ascii="Arial Nova" w:eastAsia="Arial Nova" w:hAnsi="Arial Nova" w:cs="Arial Nova"/>
                <w:color w:val="000000" w:themeColor="text1"/>
              </w:rPr>
            </w:pPr>
            <w:r w:rsidRPr="6A05FFA6">
              <w:rPr>
                <w:rFonts w:ascii="Arial Nova" w:eastAsia="Arial Nova" w:hAnsi="Arial Nova" w:cs="Arial Nova"/>
                <w:b/>
                <w:bCs/>
                <w:color w:val="000000" w:themeColor="text1"/>
                <w:lang w:val="en-US"/>
              </w:rPr>
              <w:t>LAUREN SWAIN</w:t>
            </w:r>
          </w:p>
        </w:tc>
      </w:tr>
      <w:tr w:rsidR="6A05FFA6" w14:paraId="65035FE9" w14:textId="77777777" w:rsidTr="6A05FFA6">
        <w:trPr>
          <w:trHeight w:val="285"/>
        </w:trPr>
        <w:tc>
          <w:tcPr>
            <w:tcW w:w="2400" w:type="dxa"/>
            <w:tcMar>
              <w:left w:w="105" w:type="dxa"/>
              <w:right w:w="105" w:type="dxa"/>
            </w:tcMar>
            <w:vAlign w:val="center"/>
          </w:tcPr>
          <w:p w14:paraId="3E1E4357" w14:textId="366B7BC0" w:rsidR="211EE187" w:rsidRDefault="211EE187" w:rsidP="6A05FFA6">
            <w:pPr>
              <w:jc w:val="center"/>
              <w:rPr>
                <w:rFonts w:ascii="Arial Nova" w:eastAsia="Arial Nova" w:hAnsi="Arial Nova" w:cs="Arial Nova"/>
                <w:color w:val="000000" w:themeColor="text1"/>
              </w:rPr>
            </w:pPr>
            <w:r>
              <w:rPr>
                <w:noProof/>
              </w:rPr>
              <w:drawing>
                <wp:inline distT="0" distB="0" distL="0" distR="0" wp14:anchorId="07A431FD" wp14:editId="32131D00">
                  <wp:extent cx="1304925" cy="1304925"/>
                  <wp:effectExtent l="0" t="0" r="0" b="0"/>
                  <wp:docPr id="17882363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36332" name="Picture 1788236332"/>
                          <pic:cNvPicPr/>
                        </pic:nvPicPr>
                        <pic:blipFill>
                          <a:blip r:embed="rId26">
                            <a:extLst>
                              <a:ext uri="{28A0092B-C50C-407E-A947-70E740481C1C}">
                                <a14:useLocalDpi xmlns:a14="http://schemas.microsoft.com/office/drawing/2010/main"/>
                              </a:ext>
                            </a:extLst>
                          </a:blip>
                          <a:stretch>
                            <a:fillRect/>
                          </a:stretch>
                        </pic:blipFill>
                        <pic:spPr>
                          <a:xfrm>
                            <a:off x="0" y="0"/>
                            <a:ext cx="1304925" cy="1304925"/>
                          </a:xfrm>
                          <a:prstGeom prst="rect">
                            <a:avLst/>
                          </a:prstGeom>
                        </pic:spPr>
                      </pic:pic>
                    </a:graphicData>
                  </a:graphic>
                </wp:inline>
              </w:drawing>
            </w:r>
          </w:p>
        </w:tc>
        <w:tc>
          <w:tcPr>
            <w:tcW w:w="2475" w:type="dxa"/>
            <w:tcMar>
              <w:left w:w="105" w:type="dxa"/>
              <w:right w:w="105" w:type="dxa"/>
            </w:tcMar>
            <w:vAlign w:val="center"/>
          </w:tcPr>
          <w:p w14:paraId="16DD7E7F" w14:textId="688BD39C" w:rsidR="211EE187" w:rsidRDefault="211EE187" w:rsidP="6A05FFA6">
            <w:pPr>
              <w:jc w:val="center"/>
              <w:rPr>
                <w:rFonts w:ascii="Arial Nova" w:eastAsia="Arial Nova" w:hAnsi="Arial Nova" w:cs="Arial Nova"/>
                <w:color w:val="000000" w:themeColor="text1"/>
              </w:rPr>
            </w:pPr>
            <w:r>
              <w:rPr>
                <w:noProof/>
              </w:rPr>
              <w:drawing>
                <wp:inline distT="0" distB="0" distL="0" distR="0" wp14:anchorId="56FA6478" wp14:editId="26E2FE34">
                  <wp:extent cx="1266825" cy="1266825"/>
                  <wp:effectExtent l="0" t="0" r="0" b="0"/>
                  <wp:docPr id="15662126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12643" name="Picture 1566212643"/>
                          <pic:cNvPicPr/>
                        </pic:nvPicPr>
                        <pic:blipFill>
                          <a:blip r:embed="rId27">
                            <a:extLst>
                              <a:ext uri="{28A0092B-C50C-407E-A947-70E740481C1C}">
                                <a14:useLocalDpi xmlns:a14="http://schemas.microsoft.com/office/drawing/2010/main"/>
                              </a:ext>
                            </a:extLst>
                          </a:blip>
                          <a:stretch>
                            <a:fillRect/>
                          </a:stretch>
                        </pic:blipFill>
                        <pic:spPr>
                          <a:xfrm>
                            <a:off x="0" y="0"/>
                            <a:ext cx="1266825" cy="1266825"/>
                          </a:xfrm>
                          <a:prstGeom prst="rect">
                            <a:avLst/>
                          </a:prstGeom>
                        </pic:spPr>
                      </pic:pic>
                    </a:graphicData>
                  </a:graphic>
                </wp:inline>
              </w:drawing>
            </w:r>
          </w:p>
        </w:tc>
        <w:tc>
          <w:tcPr>
            <w:tcW w:w="2438" w:type="dxa"/>
            <w:tcBorders>
              <w:bottom w:val="single" w:sz="4" w:space="0" w:color="000000" w:themeColor="text1"/>
            </w:tcBorders>
            <w:tcMar>
              <w:left w:w="105" w:type="dxa"/>
              <w:right w:w="105" w:type="dxa"/>
            </w:tcMar>
            <w:vAlign w:val="center"/>
          </w:tcPr>
          <w:p w14:paraId="50EB36B4" w14:textId="50803ECB" w:rsidR="211EE187" w:rsidRDefault="211EE187" w:rsidP="6A05FFA6">
            <w:pPr>
              <w:jc w:val="center"/>
              <w:rPr>
                <w:rFonts w:ascii="Arial Nova" w:eastAsia="Arial Nova" w:hAnsi="Arial Nova" w:cs="Arial Nova"/>
                <w:color w:val="000000" w:themeColor="text1"/>
              </w:rPr>
            </w:pPr>
            <w:r>
              <w:rPr>
                <w:noProof/>
              </w:rPr>
              <w:drawing>
                <wp:inline distT="0" distB="0" distL="0" distR="0" wp14:anchorId="3FEAFA3D" wp14:editId="5CAFE7D3">
                  <wp:extent cx="1266825" cy="1266825"/>
                  <wp:effectExtent l="0" t="0" r="0" b="0"/>
                  <wp:docPr id="4223329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32990" name="Picture 422332990"/>
                          <pic:cNvPicPr/>
                        </pic:nvPicPr>
                        <pic:blipFill>
                          <a:blip r:embed="rId28">
                            <a:extLst>
                              <a:ext uri="{28A0092B-C50C-407E-A947-70E740481C1C}">
                                <a14:useLocalDpi xmlns:a14="http://schemas.microsoft.com/office/drawing/2010/main"/>
                              </a:ext>
                            </a:extLst>
                          </a:blip>
                          <a:stretch>
                            <a:fillRect/>
                          </a:stretch>
                        </pic:blipFill>
                        <pic:spPr>
                          <a:xfrm>
                            <a:off x="0" y="0"/>
                            <a:ext cx="1266825" cy="1266825"/>
                          </a:xfrm>
                          <a:prstGeom prst="rect">
                            <a:avLst/>
                          </a:prstGeom>
                        </pic:spPr>
                      </pic:pic>
                    </a:graphicData>
                  </a:graphic>
                </wp:inline>
              </w:drawing>
            </w:r>
          </w:p>
        </w:tc>
        <w:tc>
          <w:tcPr>
            <w:tcW w:w="2505" w:type="dxa"/>
            <w:tcBorders>
              <w:bottom w:val="single" w:sz="4" w:space="0" w:color="000000" w:themeColor="text1"/>
            </w:tcBorders>
            <w:tcMar>
              <w:left w:w="105" w:type="dxa"/>
              <w:right w:w="105" w:type="dxa"/>
            </w:tcMar>
            <w:vAlign w:val="center"/>
          </w:tcPr>
          <w:p w14:paraId="19E57880" w14:textId="3351D590" w:rsidR="211EE187" w:rsidRDefault="211EE187" w:rsidP="6A05FFA6">
            <w:pPr>
              <w:spacing w:line="279" w:lineRule="auto"/>
              <w:jc w:val="center"/>
              <w:rPr>
                <w:rFonts w:ascii="Arial Nova" w:eastAsia="Arial Nova" w:hAnsi="Arial Nova" w:cs="Arial Nova"/>
                <w:color w:val="000000" w:themeColor="text1"/>
                <w:sz w:val="28"/>
                <w:szCs w:val="28"/>
              </w:rPr>
            </w:pPr>
            <w:r>
              <w:rPr>
                <w:noProof/>
              </w:rPr>
              <w:drawing>
                <wp:inline distT="0" distB="0" distL="0" distR="0" wp14:anchorId="1F7143BF" wp14:editId="0B4E015A">
                  <wp:extent cx="1276350" cy="1276350"/>
                  <wp:effectExtent l="0" t="0" r="0" b="0"/>
                  <wp:docPr id="13914123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12392" name="Picture 1391412392"/>
                          <pic:cNvPicPr/>
                        </pic:nvPicPr>
                        <pic:blipFill>
                          <a:blip r:embed="rId29">
                            <a:extLst>
                              <a:ext uri="{28A0092B-C50C-407E-A947-70E740481C1C}">
                                <a14:useLocalDpi xmlns:a14="http://schemas.microsoft.com/office/drawing/2010/main"/>
                              </a:ext>
                            </a:extLst>
                          </a:blip>
                          <a:stretch>
                            <a:fillRect/>
                          </a:stretch>
                        </pic:blipFill>
                        <pic:spPr>
                          <a:xfrm>
                            <a:off x="0" y="0"/>
                            <a:ext cx="1276350" cy="1276350"/>
                          </a:xfrm>
                          <a:prstGeom prst="rect">
                            <a:avLst/>
                          </a:prstGeom>
                        </pic:spPr>
                      </pic:pic>
                    </a:graphicData>
                  </a:graphic>
                </wp:inline>
              </w:drawing>
            </w:r>
          </w:p>
        </w:tc>
      </w:tr>
      <w:tr w:rsidR="6A05FFA6" w14:paraId="5512E121" w14:textId="77777777" w:rsidTr="6A05FFA6">
        <w:trPr>
          <w:trHeight w:val="285"/>
        </w:trPr>
        <w:tc>
          <w:tcPr>
            <w:tcW w:w="2400" w:type="dxa"/>
            <w:tcMar>
              <w:left w:w="105" w:type="dxa"/>
              <w:right w:w="105" w:type="dxa"/>
            </w:tcMar>
            <w:vAlign w:val="center"/>
          </w:tcPr>
          <w:p w14:paraId="1416847B" w14:textId="4A912EF3" w:rsidR="6A05FFA6" w:rsidRDefault="6A05FFA6" w:rsidP="6A05FFA6">
            <w:pPr>
              <w:jc w:val="center"/>
              <w:rPr>
                <w:rFonts w:ascii="Arial Nova" w:eastAsia="Arial Nova" w:hAnsi="Arial Nova" w:cs="Arial Nova"/>
                <w:color w:val="000000" w:themeColor="text1"/>
              </w:rPr>
            </w:pPr>
            <w:r w:rsidRPr="6A05FFA6">
              <w:rPr>
                <w:rFonts w:ascii="Arial Nova" w:eastAsia="Arial Nova" w:hAnsi="Arial Nova" w:cs="Arial Nova"/>
                <w:color w:val="000000" w:themeColor="text1"/>
                <w:lang w:val="en-US"/>
              </w:rPr>
              <w:t>SET DESIGNER</w:t>
            </w:r>
          </w:p>
          <w:p w14:paraId="71108816" w14:textId="6D423330" w:rsidR="6A05FFA6" w:rsidRDefault="6A05FFA6" w:rsidP="6A05FFA6">
            <w:pPr>
              <w:jc w:val="center"/>
              <w:rPr>
                <w:rFonts w:ascii="Arial Nova" w:eastAsia="Arial Nova" w:hAnsi="Arial Nova" w:cs="Arial Nova"/>
                <w:color w:val="000000" w:themeColor="text1"/>
              </w:rPr>
            </w:pPr>
            <w:r w:rsidRPr="6A05FFA6">
              <w:rPr>
                <w:rFonts w:ascii="Arial Nova" w:eastAsia="Arial Nova" w:hAnsi="Arial Nova" w:cs="Arial Nova"/>
                <w:b/>
                <w:bCs/>
                <w:color w:val="000000" w:themeColor="text1"/>
                <w:lang w:val="en-US"/>
              </w:rPr>
              <w:t>SAVANNA WEGMAN</w:t>
            </w:r>
          </w:p>
        </w:tc>
        <w:tc>
          <w:tcPr>
            <w:tcW w:w="2475" w:type="dxa"/>
            <w:tcBorders>
              <w:bottom w:val="single" w:sz="4" w:space="0" w:color="000000" w:themeColor="text1"/>
              <w:right w:val="single" w:sz="4" w:space="0" w:color="000000" w:themeColor="text1"/>
            </w:tcBorders>
            <w:tcMar>
              <w:left w:w="105" w:type="dxa"/>
              <w:right w:w="105" w:type="dxa"/>
            </w:tcMar>
            <w:vAlign w:val="center"/>
          </w:tcPr>
          <w:p w14:paraId="4D02D438" w14:textId="29B19E04" w:rsidR="6A05FFA6" w:rsidRDefault="6A05FFA6" w:rsidP="6A05FFA6">
            <w:pPr>
              <w:jc w:val="center"/>
              <w:rPr>
                <w:rFonts w:ascii="Arial Nova" w:eastAsia="Arial Nova" w:hAnsi="Arial Nova" w:cs="Arial Nova"/>
                <w:color w:val="000000" w:themeColor="text1"/>
              </w:rPr>
            </w:pPr>
            <w:r w:rsidRPr="6A05FFA6">
              <w:rPr>
                <w:rFonts w:ascii="Arial Nova" w:eastAsia="Arial Nova" w:hAnsi="Arial Nova" w:cs="Arial Nova"/>
                <w:color w:val="000000" w:themeColor="text1"/>
                <w:lang w:val="en-US"/>
              </w:rPr>
              <w:t>COSTUME DESIGNER</w:t>
            </w:r>
          </w:p>
          <w:p w14:paraId="0955BDF9" w14:textId="70FEE48C" w:rsidR="6A05FFA6" w:rsidRDefault="6A05FFA6" w:rsidP="6A05FFA6">
            <w:pPr>
              <w:jc w:val="center"/>
              <w:rPr>
                <w:rFonts w:ascii="Arial Nova" w:eastAsia="Arial Nova" w:hAnsi="Arial Nova" w:cs="Arial Nova"/>
                <w:color w:val="000000" w:themeColor="text1"/>
              </w:rPr>
            </w:pPr>
            <w:r w:rsidRPr="6A05FFA6">
              <w:rPr>
                <w:rFonts w:ascii="Arial Nova" w:eastAsia="Arial Nova" w:hAnsi="Arial Nova" w:cs="Arial Nova"/>
                <w:b/>
                <w:bCs/>
                <w:color w:val="000000" w:themeColor="text1"/>
                <w:lang w:val="en-US"/>
              </w:rPr>
              <w:t>SAMANTHA HASTINGS</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32B652C" w14:textId="2A2D477E" w:rsidR="6A05FFA6" w:rsidRDefault="6A05FFA6" w:rsidP="6A05FFA6">
            <w:pPr>
              <w:jc w:val="center"/>
              <w:rPr>
                <w:rFonts w:ascii="Arial Nova" w:eastAsia="Arial Nova" w:hAnsi="Arial Nova" w:cs="Arial Nova"/>
                <w:color w:val="000000" w:themeColor="text1"/>
              </w:rPr>
            </w:pPr>
            <w:r w:rsidRPr="6A05FFA6">
              <w:rPr>
                <w:rFonts w:ascii="Arial Nova" w:eastAsia="Arial Nova" w:hAnsi="Arial Nova" w:cs="Arial Nova"/>
                <w:color w:val="000000" w:themeColor="text1"/>
                <w:lang w:val="en-US"/>
              </w:rPr>
              <w:t>LIGHTING DESIGNER</w:t>
            </w:r>
          </w:p>
          <w:p w14:paraId="4302A5C3" w14:textId="4D60B5CD" w:rsidR="6A05FFA6" w:rsidRDefault="6A05FFA6" w:rsidP="6A05FFA6">
            <w:pPr>
              <w:jc w:val="center"/>
              <w:rPr>
                <w:rFonts w:ascii="Arial Nova" w:eastAsia="Arial Nova" w:hAnsi="Arial Nova" w:cs="Arial Nova"/>
                <w:color w:val="000000" w:themeColor="text1"/>
              </w:rPr>
            </w:pPr>
            <w:r w:rsidRPr="6A05FFA6">
              <w:rPr>
                <w:rFonts w:ascii="Arial Nova" w:eastAsia="Arial Nova" w:hAnsi="Arial Nova" w:cs="Arial Nova"/>
                <w:b/>
                <w:bCs/>
                <w:color w:val="000000" w:themeColor="text1"/>
                <w:lang w:val="en-US"/>
              </w:rPr>
              <w:t>JOHN COLLOPY</w:t>
            </w: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BAF822D" w14:textId="60B77242" w:rsidR="6A05FFA6" w:rsidRDefault="6A05FFA6" w:rsidP="6A05FFA6">
            <w:pPr>
              <w:spacing w:line="279" w:lineRule="auto"/>
              <w:jc w:val="center"/>
              <w:rPr>
                <w:rFonts w:ascii="Arial Nova" w:eastAsia="Arial Nova" w:hAnsi="Arial Nova" w:cs="Arial Nova"/>
                <w:color w:val="000000" w:themeColor="text1"/>
              </w:rPr>
            </w:pPr>
            <w:r w:rsidRPr="6A05FFA6">
              <w:rPr>
                <w:rFonts w:ascii="Arial Nova" w:eastAsia="Arial Nova" w:hAnsi="Arial Nova" w:cs="Arial Nova"/>
                <w:color w:val="000000" w:themeColor="text1"/>
                <w:lang w:val="en-US"/>
              </w:rPr>
              <w:t>SOUND DESIGNER</w:t>
            </w:r>
          </w:p>
          <w:p w14:paraId="0CE7BCD8" w14:textId="06B5BE75" w:rsidR="6A05FFA6" w:rsidRDefault="6A05FFA6" w:rsidP="6A05FFA6">
            <w:pPr>
              <w:spacing w:line="279" w:lineRule="auto"/>
              <w:jc w:val="center"/>
              <w:rPr>
                <w:rFonts w:ascii="Arial Nova" w:eastAsia="Arial Nova" w:hAnsi="Arial Nova" w:cs="Arial Nova"/>
                <w:color w:val="000000" w:themeColor="text1"/>
              </w:rPr>
            </w:pPr>
            <w:r w:rsidRPr="6A05FFA6">
              <w:rPr>
                <w:rFonts w:ascii="Arial Nova" w:eastAsia="Arial Nova" w:hAnsi="Arial Nova" w:cs="Arial Nova"/>
                <w:b/>
                <w:bCs/>
                <w:color w:val="000000" w:themeColor="text1"/>
                <w:lang w:val="en-US"/>
              </w:rPr>
              <w:t>JUSTIN GARDAM</w:t>
            </w:r>
          </w:p>
        </w:tc>
      </w:tr>
      <w:tr w:rsidR="6A05FFA6" w14:paraId="47981C51" w14:textId="77777777" w:rsidTr="6A05FFA6">
        <w:trPr>
          <w:trHeight w:val="285"/>
        </w:trPr>
        <w:tc>
          <w:tcPr>
            <w:tcW w:w="2400" w:type="dxa"/>
            <w:tcBorders>
              <w:right w:val="single" w:sz="4" w:space="0" w:color="000000" w:themeColor="text1"/>
            </w:tcBorders>
            <w:tcMar>
              <w:left w:w="105" w:type="dxa"/>
              <w:right w:w="105" w:type="dxa"/>
            </w:tcMar>
            <w:vAlign w:val="center"/>
          </w:tcPr>
          <w:p w14:paraId="2ABD06F0" w14:textId="71CEF7E1" w:rsidR="211EE187" w:rsidRDefault="211EE187" w:rsidP="6A05FFA6">
            <w:pPr>
              <w:jc w:val="center"/>
              <w:rPr>
                <w:rFonts w:ascii="Arial Nova" w:eastAsia="Arial Nova" w:hAnsi="Arial Nova" w:cs="Arial Nova"/>
                <w:color w:val="000000" w:themeColor="text1"/>
              </w:rPr>
            </w:pPr>
            <w:r>
              <w:rPr>
                <w:noProof/>
              </w:rPr>
              <w:drawing>
                <wp:inline distT="0" distB="0" distL="0" distR="0" wp14:anchorId="60853325" wp14:editId="0C297609">
                  <wp:extent cx="1304925" cy="1304925"/>
                  <wp:effectExtent l="0" t="0" r="0" b="0"/>
                  <wp:docPr id="10145723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72377" name="Picture 1014572377"/>
                          <pic:cNvPicPr/>
                        </pic:nvPicPr>
                        <pic:blipFill>
                          <a:blip r:embed="rId30">
                            <a:extLst>
                              <a:ext uri="{28A0092B-C50C-407E-A947-70E740481C1C}">
                                <a14:useLocalDpi xmlns:a14="http://schemas.microsoft.com/office/drawing/2010/main"/>
                              </a:ext>
                            </a:extLst>
                          </a:blip>
                          <a:stretch>
                            <a:fillRect/>
                          </a:stretch>
                        </pic:blipFill>
                        <pic:spPr>
                          <a:xfrm>
                            <a:off x="0" y="0"/>
                            <a:ext cx="1304925" cy="1304925"/>
                          </a:xfrm>
                          <a:prstGeom prst="rect">
                            <a:avLst/>
                          </a:prstGeom>
                        </pic:spPr>
                      </pic:pic>
                    </a:graphicData>
                  </a:graphic>
                </wp:inline>
              </w:drawing>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4EEBE40" w14:textId="6562B9EE" w:rsidR="211EE187" w:rsidRDefault="211EE187" w:rsidP="6A05FFA6">
            <w:pPr>
              <w:jc w:val="center"/>
              <w:rPr>
                <w:rFonts w:ascii="Arial Nova" w:eastAsia="Arial Nova" w:hAnsi="Arial Nova" w:cs="Arial Nova"/>
                <w:color w:val="000000" w:themeColor="text1"/>
              </w:rPr>
            </w:pPr>
            <w:r>
              <w:rPr>
                <w:noProof/>
              </w:rPr>
              <w:drawing>
                <wp:inline distT="0" distB="0" distL="0" distR="0" wp14:anchorId="6C600678" wp14:editId="77A99BFB">
                  <wp:extent cx="1276350" cy="1276350"/>
                  <wp:effectExtent l="0" t="0" r="0" b="0"/>
                  <wp:docPr id="3851784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78439" name="Picture 385178439"/>
                          <pic:cNvPicPr/>
                        </pic:nvPicPr>
                        <pic:blipFill>
                          <a:blip r:embed="rId31">
                            <a:extLst>
                              <a:ext uri="{28A0092B-C50C-407E-A947-70E740481C1C}">
                                <a14:useLocalDpi xmlns:a14="http://schemas.microsoft.com/office/drawing/2010/main"/>
                              </a:ext>
                            </a:extLst>
                          </a:blip>
                          <a:stretch>
                            <a:fillRect/>
                          </a:stretch>
                        </pic:blipFill>
                        <pic:spPr>
                          <a:xfrm>
                            <a:off x="0" y="0"/>
                            <a:ext cx="1276350" cy="1276350"/>
                          </a:xfrm>
                          <a:prstGeom prst="rect">
                            <a:avLst/>
                          </a:prstGeom>
                        </pic:spPr>
                      </pic:pic>
                    </a:graphicData>
                  </a:graphic>
                </wp:inline>
              </w:drawing>
            </w:r>
          </w:p>
        </w:tc>
        <w:tc>
          <w:tcPr>
            <w:tcW w:w="2438" w:type="dxa"/>
            <w:tcBorders>
              <w:top w:val="single" w:sz="4" w:space="0" w:color="000000" w:themeColor="text1"/>
              <w:left w:val="single" w:sz="4" w:space="0" w:color="000000" w:themeColor="text1"/>
              <w:bottom w:val="none" w:sz="4" w:space="0" w:color="000000" w:themeColor="text1"/>
              <w:right w:val="none" w:sz="4" w:space="0" w:color="000000" w:themeColor="text1"/>
            </w:tcBorders>
            <w:tcMar>
              <w:left w:w="105" w:type="dxa"/>
              <w:right w:w="105" w:type="dxa"/>
            </w:tcMar>
            <w:vAlign w:val="center"/>
          </w:tcPr>
          <w:p w14:paraId="1DA6B645" w14:textId="1DAC8956" w:rsidR="6A05FFA6" w:rsidRDefault="6A05FFA6"/>
        </w:tc>
        <w:tc>
          <w:tcPr>
            <w:tcW w:w="2505" w:type="dxa"/>
            <w:tcBorders>
              <w:top w:val="single" w:sz="4" w:space="0" w:color="000000" w:themeColor="text1"/>
              <w:left w:val="none" w:sz="4" w:space="0" w:color="000000" w:themeColor="text1"/>
              <w:bottom w:val="none" w:sz="4" w:space="0" w:color="000000" w:themeColor="text1"/>
              <w:right w:val="none" w:sz="6" w:space="0" w:color="000000" w:themeColor="text1"/>
            </w:tcBorders>
            <w:tcMar>
              <w:left w:w="105" w:type="dxa"/>
              <w:right w:w="105" w:type="dxa"/>
            </w:tcMar>
            <w:vAlign w:val="center"/>
          </w:tcPr>
          <w:p w14:paraId="45229280" w14:textId="0E7FCE39" w:rsidR="6A05FFA6" w:rsidRDefault="6A05FFA6"/>
        </w:tc>
      </w:tr>
      <w:tr w:rsidR="6A05FFA6" w14:paraId="5366B941" w14:textId="77777777" w:rsidTr="6A05FFA6">
        <w:trPr>
          <w:trHeight w:val="330"/>
        </w:trPr>
        <w:tc>
          <w:tcPr>
            <w:tcW w:w="2400" w:type="dxa"/>
            <w:tcBorders>
              <w:right w:val="single" w:sz="4" w:space="0" w:color="000000" w:themeColor="text1"/>
            </w:tcBorders>
            <w:tcMar>
              <w:left w:w="105" w:type="dxa"/>
              <w:right w:w="105" w:type="dxa"/>
            </w:tcMar>
            <w:vAlign w:val="center"/>
          </w:tcPr>
          <w:p w14:paraId="2422942C" w14:textId="41C24EC4" w:rsidR="6A05FFA6" w:rsidRDefault="6A05FFA6" w:rsidP="6A05FFA6">
            <w:pPr>
              <w:jc w:val="center"/>
              <w:rPr>
                <w:rFonts w:ascii="Arial Nova" w:eastAsia="Arial Nova" w:hAnsi="Arial Nova" w:cs="Arial Nova"/>
                <w:color w:val="000000" w:themeColor="text1"/>
              </w:rPr>
            </w:pPr>
            <w:r w:rsidRPr="6A05FFA6">
              <w:rPr>
                <w:rFonts w:ascii="Arial Nova" w:eastAsia="Arial Nova" w:hAnsi="Arial Nova" w:cs="Arial Nova"/>
                <w:color w:val="000000" w:themeColor="text1"/>
                <w:lang w:val="en-US"/>
              </w:rPr>
              <w:t>DRAMATURG</w:t>
            </w:r>
          </w:p>
          <w:p w14:paraId="2247F77C" w14:textId="1C942A28" w:rsidR="6A05FFA6" w:rsidRDefault="6A05FFA6" w:rsidP="6A05FFA6">
            <w:pPr>
              <w:jc w:val="center"/>
              <w:rPr>
                <w:rFonts w:ascii="Arial Nova" w:eastAsia="Arial Nova" w:hAnsi="Arial Nova" w:cs="Arial Nova"/>
                <w:color w:val="000000" w:themeColor="text1"/>
              </w:rPr>
            </w:pPr>
            <w:r w:rsidRPr="6A05FFA6">
              <w:rPr>
                <w:rFonts w:ascii="Arial Nova" w:eastAsia="Arial Nova" w:hAnsi="Arial Nova" w:cs="Arial Nova"/>
                <w:b/>
                <w:bCs/>
                <w:color w:val="000000" w:themeColor="text1"/>
                <w:lang w:val="en-US"/>
              </w:rPr>
              <w:t>EMILY O’CONNOR</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204EB5" w14:textId="484EBD7E" w:rsidR="6A05FFA6" w:rsidRDefault="6A05FFA6" w:rsidP="6A05FFA6">
            <w:pPr>
              <w:jc w:val="center"/>
              <w:rPr>
                <w:rFonts w:ascii="Arial Nova" w:eastAsia="Arial Nova" w:hAnsi="Arial Nova" w:cs="Arial Nova"/>
                <w:color w:val="000000" w:themeColor="text1"/>
              </w:rPr>
            </w:pPr>
            <w:r w:rsidRPr="6A05FFA6">
              <w:rPr>
                <w:rFonts w:ascii="Arial Nova" w:eastAsia="Arial Nova" w:hAnsi="Arial Nova" w:cs="Arial Nova"/>
                <w:color w:val="000000" w:themeColor="text1"/>
                <w:lang w:val="en-US"/>
              </w:rPr>
              <w:t>STAGE MANAGER</w:t>
            </w:r>
          </w:p>
          <w:p w14:paraId="24DB533D" w14:textId="414A7A34" w:rsidR="6A05FFA6" w:rsidRDefault="6A05FFA6" w:rsidP="6A05FFA6">
            <w:pPr>
              <w:jc w:val="center"/>
              <w:rPr>
                <w:rFonts w:ascii="Arial Nova" w:eastAsia="Arial Nova" w:hAnsi="Arial Nova" w:cs="Arial Nova"/>
                <w:color w:val="000000" w:themeColor="text1"/>
              </w:rPr>
            </w:pPr>
            <w:r w:rsidRPr="6A05FFA6">
              <w:rPr>
                <w:rFonts w:ascii="Arial Nova" w:eastAsia="Arial Nova" w:hAnsi="Arial Nova" w:cs="Arial Nova"/>
                <w:b/>
                <w:bCs/>
                <w:color w:val="000000" w:themeColor="text1"/>
                <w:lang w:val="en-US"/>
              </w:rPr>
              <w:t>JACINTA ANDERSON</w:t>
            </w:r>
          </w:p>
        </w:tc>
        <w:tc>
          <w:tcPr>
            <w:tcW w:w="2438" w:type="dxa"/>
            <w:tcBorders>
              <w:top w:val="none" w:sz="4" w:space="0" w:color="000000" w:themeColor="text1"/>
              <w:left w:val="single" w:sz="4" w:space="0" w:color="000000" w:themeColor="text1"/>
              <w:bottom w:val="none" w:sz="6" w:space="0" w:color="000000" w:themeColor="text1"/>
              <w:right w:val="none" w:sz="4" w:space="0" w:color="000000" w:themeColor="text1"/>
            </w:tcBorders>
            <w:tcMar>
              <w:left w:w="105" w:type="dxa"/>
              <w:right w:w="105" w:type="dxa"/>
            </w:tcMar>
            <w:vAlign w:val="center"/>
          </w:tcPr>
          <w:p w14:paraId="30A4D6AB" w14:textId="7200F64D" w:rsidR="6A05FFA6" w:rsidRDefault="6A05FFA6" w:rsidP="6A05FFA6">
            <w:pPr>
              <w:jc w:val="center"/>
              <w:rPr>
                <w:rFonts w:ascii="Arial Nova" w:eastAsia="Arial Nova" w:hAnsi="Arial Nova" w:cs="Arial Nova"/>
                <w:color w:val="000000" w:themeColor="text1"/>
              </w:rPr>
            </w:pPr>
          </w:p>
        </w:tc>
        <w:tc>
          <w:tcPr>
            <w:tcW w:w="2505" w:type="dxa"/>
            <w:tcBorders>
              <w:top w:val="none" w:sz="4" w:space="0" w:color="000000" w:themeColor="text1"/>
              <w:left w:val="none" w:sz="4" w:space="0" w:color="000000" w:themeColor="text1"/>
              <w:bottom w:val="none" w:sz="6" w:space="0" w:color="000000" w:themeColor="text1"/>
              <w:right w:val="none" w:sz="6" w:space="0" w:color="000000" w:themeColor="text1"/>
            </w:tcBorders>
            <w:tcMar>
              <w:left w:w="105" w:type="dxa"/>
              <w:right w:w="105" w:type="dxa"/>
            </w:tcMar>
            <w:vAlign w:val="center"/>
          </w:tcPr>
          <w:p w14:paraId="3AD638AB" w14:textId="0EF7D3F1" w:rsidR="6A05FFA6" w:rsidRDefault="6A05FFA6" w:rsidP="6A05FFA6">
            <w:pPr>
              <w:spacing w:line="279" w:lineRule="auto"/>
              <w:jc w:val="center"/>
              <w:rPr>
                <w:rFonts w:ascii="Arial Nova" w:eastAsia="Arial Nova" w:hAnsi="Arial Nova" w:cs="Arial Nova"/>
                <w:color w:val="000000" w:themeColor="text1"/>
              </w:rPr>
            </w:pPr>
          </w:p>
        </w:tc>
      </w:tr>
    </w:tbl>
    <w:p w14:paraId="673055A0" w14:textId="32D9F7AB" w:rsidR="007C1109" w:rsidRPr="00EF5967" w:rsidRDefault="007C1109" w:rsidP="6A05FFA6">
      <w:pPr>
        <w:spacing w:after="0"/>
      </w:pPr>
    </w:p>
    <w:p w14:paraId="510CF3E5" w14:textId="11F8E011" w:rsidR="000405F8" w:rsidRDefault="000405F8" w:rsidP="6A05FFA6"/>
    <w:p w14:paraId="731C8944" w14:textId="25B8754F" w:rsidR="6A05FFA6" w:rsidRDefault="6A05FFA6" w:rsidP="6A05FFA6"/>
    <w:p w14:paraId="14E3C7B5" w14:textId="72E981A9" w:rsidR="6A05FFA6" w:rsidRDefault="6A05FFA6" w:rsidP="6A05FFA6"/>
    <w:p w14:paraId="011EB7E0" w14:textId="366C086D" w:rsidR="0044609C" w:rsidRPr="00652728" w:rsidRDefault="00612AE9" w:rsidP="6A05FFA6">
      <w:pPr>
        <w:rPr>
          <w:b/>
          <w:bCs/>
          <w:sz w:val="32"/>
          <w:szCs w:val="32"/>
        </w:rPr>
      </w:pPr>
      <w:bookmarkStart w:id="8" w:name="Bookmark9"/>
      <w:r w:rsidRPr="6A05FFA6">
        <w:rPr>
          <w:b/>
          <w:bCs/>
          <w:sz w:val="32"/>
          <w:szCs w:val="32"/>
        </w:rPr>
        <w:lastRenderedPageBreak/>
        <w:t>HOW TO GET TO MALTHOUSE</w:t>
      </w:r>
      <w:r w:rsidR="00007F62" w:rsidRPr="6A05FFA6">
        <w:rPr>
          <w:b/>
          <w:bCs/>
          <w:sz w:val="32"/>
          <w:szCs w:val="32"/>
        </w:rPr>
        <w:t xml:space="preserve"> </w:t>
      </w:r>
      <w:r>
        <w:br/>
      </w:r>
      <w:bookmarkEnd w:id="8"/>
    </w:p>
    <w:p w14:paraId="3DFDA837" w14:textId="2858F031" w:rsidR="002D499E" w:rsidRPr="002F3427" w:rsidRDefault="0031557A" w:rsidP="55571B4E">
      <w:pPr>
        <w:spacing w:after="0"/>
        <w:rPr>
          <w:rFonts w:eastAsiaTheme="minorEastAsia"/>
          <w:color w:val="000000" w:themeColor="text1"/>
          <w:sz w:val="24"/>
          <w:szCs w:val="24"/>
        </w:rPr>
      </w:pPr>
      <w:r w:rsidRPr="002F3427">
        <w:rPr>
          <w:rFonts w:cstheme="minorHAnsi"/>
          <w:noProof/>
          <w:color w:val="000000" w:themeColor="text1"/>
        </w:rPr>
        <w:drawing>
          <wp:anchor distT="0" distB="0" distL="114300" distR="114300" simplePos="0" relativeHeight="251658241" behindDoc="1" locked="0" layoutInCell="1" allowOverlap="1" wp14:anchorId="03A0ABD7" wp14:editId="307C74C5">
            <wp:simplePos x="0" y="0"/>
            <wp:positionH relativeFrom="margin">
              <wp:align>left</wp:align>
            </wp:positionH>
            <wp:positionV relativeFrom="paragraph">
              <wp:posOffset>147955</wp:posOffset>
            </wp:positionV>
            <wp:extent cx="3766490" cy="2828925"/>
            <wp:effectExtent l="0" t="0" r="5715" b="0"/>
            <wp:wrapTopAndBottom/>
            <wp:docPr id="13" name="Picture 13" descr="A street with a fence and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treet with a fence and people walking&#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6490" cy="2828925"/>
                    </a:xfrm>
                    <a:prstGeom prst="rect">
                      <a:avLst/>
                    </a:prstGeom>
                    <a:noFill/>
                    <a:ln>
                      <a:noFill/>
                    </a:ln>
                  </pic:spPr>
                </pic:pic>
              </a:graphicData>
            </a:graphic>
          </wp:anchor>
        </w:drawing>
      </w:r>
    </w:p>
    <w:p w14:paraId="1DEFFDCD" w14:textId="3017328C" w:rsidR="0031557A" w:rsidRPr="002F3427" w:rsidRDefault="2B3A3A1A" w:rsidP="55571B4E">
      <w:pPr>
        <w:spacing w:after="0"/>
        <w:rPr>
          <w:rFonts w:eastAsiaTheme="minorEastAsia"/>
          <w:color w:val="000000" w:themeColor="text1"/>
          <w:sz w:val="24"/>
          <w:szCs w:val="24"/>
        </w:rPr>
      </w:pPr>
      <w:r w:rsidRPr="55571B4E">
        <w:rPr>
          <w:rStyle w:val="normaltextrun"/>
          <w:rFonts w:eastAsiaTheme="minorEastAsia"/>
          <w:i/>
          <w:iCs/>
          <w:color w:val="000000" w:themeColor="text1"/>
          <w:sz w:val="21"/>
          <w:szCs w:val="21"/>
        </w:rPr>
        <w:t>Pictured: The view of Stop 18 with Malthouse and ACCA in the distance</w:t>
      </w:r>
      <w:r w:rsidRPr="55571B4E">
        <w:rPr>
          <w:rStyle w:val="eop"/>
          <w:rFonts w:eastAsiaTheme="minorEastAsia"/>
          <w:color w:val="000000" w:themeColor="text1"/>
          <w:sz w:val="21"/>
          <w:szCs w:val="21"/>
        </w:rPr>
        <w:t> </w:t>
      </w:r>
      <w:r>
        <w:br/>
      </w:r>
    </w:p>
    <w:p w14:paraId="3D43FCD9" w14:textId="0FADE9D3" w:rsidR="0080539F" w:rsidRPr="002F3427" w:rsidRDefault="0080539F" w:rsidP="55571B4E">
      <w:pPr>
        <w:spacing w:after="0"/>
        <w:rPr>
          <w:rFonts w:eastAsiaTheme="minorEastAsia"/>
          <w:color w:val="000000" w:themeColor="text1"/>
          <w:sz w:val="24"/>
          <w:szCs w:val="24"/>
        </w:rPr>
      </w:pPr>
      <w:r w:rsidRPr="55571B4E">
        <w:rPr>
          <w:rFonts w:eastAsiaTheme="minorEastAsia"/>
          <w:color w:val="000000" w:themeColor="text1"/>
          <w:sz w:val="24"/>
          <w:szCs w:val="24"/>
        </w:rPr>
        <w:t xml:space="preserve">The Malthouse is located at 113 Sturt Street in Southbank. You can get here by tram, train, </w:t>
      </w:r>
      <w:r w:rsidR="00612AE9" w:rsidRPr="55571B4E">
        <w:rPr>
          <w:rFonts w:eastAsiaTheme="minorEastAsia"/>
          <w:color w:val="000000" w:themeColor="text1"/>
          <w:sz w:val="24"/>
          <w:szCs w:val="24"/>
        </w:rPr>
        <w:t>bike</w:t>
      </w:r>
      <w:r w:rsidRPr="55571B4E">
        <w:rPr>
          <w:rFonts w:eastAsiaTheme="minorEastAsia"/>
          <w:color w:val="000000" w:themeColor="text1"/>
          <w:sz w:val="24"/>
          <w:szCs w:val="24"/>
        </w:rPr>
        <w:t xml:space="preserve"> or </w:t>
      </w:r>
      <w:r w:rsidR="00612AE9" w:rsidRPr="55571B4E">
        <w:rPr>
          <w:rFonts w:eastAsiaTheme="minorEastAsia"/>
          <w:color w:val="000000" w:themeColor="text1"/>
          <w:sz w:val="24"/>
          <w:szCs w:val="24"/>
        </w:rPr>
        <w:t>car</w:t>
      </w:r>
      <w:r w:rsidRPr="55571B4E">
        <w:rPr>
          <w:rFonts w:eastAsiaTheme="minorEastAsia"/>
          <w:color w:val="000000" w:themeColor="text1"/>
          <w:sz w:val="24"/>
          <w:szCs w:val="24"/>
        </w:rPr>
        <w:t>.</w:t>
      </w:r>
    </w:p>
    <w:p w14:paraId="07390C31" w14:textId="469CD5C4" w:rsidR="0080539F" w:rsidRPr="002F3427" w:rsidRDefault="0080539F" w:rsidP="55571B4E">
      <w:pPr>
        <w:spacing w:after="0"/>
        <w:rPr>
          <w:rFonts w:eastAsiaTheme="minorEastAsia"/>
          <w:color w:val="000000" w:themeColor="text1"/>
          <w:sz w:val="24"/>
          <w:szCs w:val="24"/>
        </w:rPr>
      </w:pPr>
    </w:p>
    <w:p w14:paraId="741653E6" w14:textId="7FCBB885" w:rsidR="006D19F1" w:rsidRPr="002F3427" w:rsidRDefault="0080539F" w:rsidP="55571B4E">
      <w:pPr>
        <w:spacing w:after="0"/>
        <w:ind w:left="720" w:hanging="720"/>
        <w:rPr>
          <w:rFonts w:eastAsiaTheme="minorEastAsia"/>
          <w:color w:val="000000" w:themeColor="text1"/>
          <w:sz w:val="24"/>
          <w:szCs w:val="24"/>
        </w:rPr>
      </w:pPr>
      <w:r w:rsidRPr="55571B4E">
        <w:rPr>
          <w:rFonts w:eastAsiaTheme="minorEastAsia"/>
          <w:b/>
          <w:bCs/>
          <w:color w:val="000000" w:themeColor="text1"/>
          <w:sz w:val="24"/>
          <w:szCs w:val="24"/>
        </w:rPr>
        <w:t>Tra</w:t>
      </w:r>
      <w:r w:rsidR="009D5427" w:rsidRPr="55571B4E">
        <w:rPr>
          <w:rFonts w:eastAsiaTheme="minorEastAsia"/>
          <w:b/>
          <w:bCs/>
          <w:color w:val="000000" w:themeColor="text1"/>
          <w:sz w:val="24"/>
          <w:szCs w:val="24"/>
        </w:rPr>
        <w:t>m:</w:t>
      </w:r>
      <w:r>
        <w:tab/>
      </w:r>
      <w:r w:rsidRPr="55571B4E">
        <w:rPr>
          <w:rFonts w:eastAsiaTheme="minorEastAsia"/>
          <w:color w:val="000000" w:themeColor="text1"/>
          <w:sz w:val="24"/>
          <w:szCs w:val="24"/>
        </w:rPr>
        <w:t xml:space="preserve">The closest tram stop is Stop 18 </w:t>
      </w:r>
      <w:r w:rsidR="00612AE9" w:rsidRPr="55571B4E">
        <w:rPr>
          <w:rFonts w:eastAsiaTheme="minorEastAsia"/>
          <w:color w:val="000000" w:themeColor="text1"/>
          <w:sz w:val="24"/>
          <w:szCs w:val="24"/>
        </w:rPr>
        <w:t xml:space="preserve">– </w:t>
      </w:r>
      <w:r w:rsidRPr="55571B4E">
        <w:rPr>
          <w:rFonts w:eastAsiaTheme="minorEastAsia"/>
          <w:color w:val="000000" w:themeColor="text1"/>
          <w:sz w:val="24"/>
          <w:szCs w:val="24"/>
        </w:rPr>
        <w:t>Grant Street/Sturt Street (Route 1)</w:t>
      </w:r>
      <w:r w:rsidR="00314C04" w:rsidRPr="55571B4E">
        <w:rPr>
          <w:rFonts w:eastAsiaTheme="minorEastAsia"/>
          <w:color w:val="000000" w:themeColor="text1"/>
          <w:sz w:val="24"/>
          <w:szCs w:val="24"/>
        </w:rPr>
        <w:t>, however this is not wheelchair accessible</w:t>
      </w:r>
      <w:r w:rsidR="00612AE9" w:rsidRPr="55571B4E">
        <w:rPr>
          <w:rFonts w:eastAsiaTheme="minorEastAsia"/>
          <w:color w:val="000000" w:themeColor="text1"/>
          <w:sz w:val="24"/>
          <w:szCs w:val="24"/>
        </w:rPr>
        <w:t xml:space="preserve">. </w:t>
      </w:r>
      <w:r w:rsidRPr="55571B4E">
        <w:rPr>
          <w:rFonts w:eastAsiaTheme="minorEastAsia"/>
          <w:color w:val="000000" w:themeColor="text1"/>
          <w:sz w:val="24"/>
          <w:szCs w:val="24"/>
        </w:rPr>
        <w:t xml:space="preserve">You can also get to </w:t>
      </w:r>
      <w:r w:rsidR="00612AE9" w:rsidRPr="55571B4E">
        <w:rPr>
          <w:rFonts w:eastAsiaTheme="minorEastAsia"/>
          <w:color w:val="000000" w:themeColor="text1"/>
          <w:sz w:val="24"/>
          <w:szCs w:val="24"/>
        </w:rPr>
        <w:t xml:space="preserve">the venue </w:t>
      </w:r>
      <w:r w:rsidRPr="55571B4E">
        <w:rPr>
          <w:rFonts w:eastAsiaTheme="minorEastAsia"/>
          <w:color w:val="000000" w:themeColor="text1"/>
          <w:sz w:val="24"/>
          <w:szCs w:val="24"/>
        </w:rPr>
        <w:t>from St Kilda Road</w:t>
      </w:r>
      <w:r w:rsidR="00612AE9" w:rsidRPr="55571B4E">
        <w:rPr>
          <w:rFonts w:eastAsiaTheme="minorEastAsia"/>
          <w:color w:val="000000" w:themeColor="text1"/>
          <w:sz w:val="24"/>
          <w:szCs w:val="24"/>
        </w:rPr>
        <w:t xml:space="preserve">. Get off </w:t>
      </w:r>
      <w:r w:rsidRPr="55571B4E">
        <w:rPr>
          <w:rFonts w:eastAsiaTheme="minorEastAsia"/>
          <w:color w:val="000000" w:themeColor="text1"/>
          <w:sz w:val="24"/>
          <w:szCs w:val="24"/>
        </w:rPr>
        <w:t>at Stop 17 – Grant Street, Police Memorial/St Kilda Road</w:t>
      </w:r>
      <w:r w:rsidR="00314C04" w:rsidRPr="55571B4E">
        <w:rPr>
          <w:rFonts w:eastAsiaTheme="minorEastAsia"/>
          <w:color w:val="000000" w:themeColor="text1"/>
          <w:sz w:val="24"/>
          <w:szCs w:val="24"/>
        </w:rPr>
        <w:t xml:space="preserve"> – a wheelchair</w:t>
      </w:r>
      <w:r w:rsidR="00291350" w:rsidRPr="55571B4E">
        <w:rPr>
          <w:rFonts w:eastAsiaTheme="minorEastAsia"/>
          <w:color w:val="000000" w:themeColor="text1"/>
          <w:sz w:val="24"/>
          <w:szCs w:val="24"/>
        </w:rPr>
        <w:t xml:space="preserve"> accessible stop</w:t>
      </w:r>
      <w:r w:rsidRPr="55571B4E">
        <w:rPr>
          <w:rFonts w:eastAsiaTheme="minorEastAsia"/>
          <w:color w:val="000000" w:themeColor="text1"/>
          <w:sz w:val="24"/>
          <w:szCs w:val="24"/>
        </w:rPr>
        <w:t>. From this stop, it</w:t>
      </w:r>
      <w:r w:rsidR="00612AE9" w:rsidRPr="55571B4E">
        <w:rPr>
          <w:rFonts w:eastAsiaTheme="minorEastAsia"/>
          <w:color w:val="000000" w:themeColor="text1"/>
          <w:sz w:val="24"/>
          <w:szCs w:val="24"/>
        </w:rPr>
        <w:t xml:space="preserve"> is a 6-minute walk to the venue via Grant Street.</w:t>
      </w:r>
    </w:p>
    <w:p w14:paraId="31DCA906" w14:textId="77777777" w:rsidR="006D19F1" w:rsidRPr="002F3427" w:rsidRDefault="006D19F1" w:rsidP="55571B4E">
      <w:pPr>
        <w:spacing w:after="0"/>
        <w:rPr>
          <w:rFonts w:eastAsiaTheme="minorEastAsia"/>
          <w:b/>
          <w:bCs/>
          <w:color w:val="000000" w:themeColor="text1"/>
          <w:sz w:val="24"/>
          <w:szCs w:val="24"/>
        </w:rPr>
      </w:pPr>
    </w:p>
    <w:p w14:paraId="6BCA3AB3" w14:textId="23EF6404" w:rsidR="00612AE9" w:rsidRPr="002F3427" w:rsidRDefault="009D5427" w:rsidP="55571B4E">
      <w:pPr>
        <w:spacing w:after="0"/>
        <w:rPr>
          <w:rFonts w:eastAsiaTheme="minorEastAsia"/>
          <w:b/>
          <w:bCs/>
          <w:color w:val="000000" w:themeColor="text1"/>
          <w:sz w:val="24"/>
          <w:szCs w:val="24"/>
        </w:rPr>
      </w:pPr>
      <w:r w:rsidRPr="55571B4E">
        <w:rPr>
          <w:rFonts w:eastAsiaTheme="minorEastAsia"/>
          <w:b/>
          <w:bCs/>
          <w:color w:val="000000" w:themeColor="text1"/>
          <w:sz w:val="24"/>
          <w:szCs w:val="24"/>
        </w:rPr>
        <w:t>Train:</w:t>
      </w:r>
      <w:r>
        <w:tab/>
      </w:r>
      <w:r w:rsidR="00612AE9" w:rsidRPr="55571B4E">
        <w:rPr>
          <w:rFonts w:eastAsiaTheme="minorEastAsia"/>
          <w:color w:val="000000" w:themeColor="text1"/>
          <w:sz w:val="24"/>
          <w:szCs w:val="24"/>
        </w:rPr>
        <w:t xml:space="preserve">Flinders Street station is approximately 15-minute walk away. </w:t>
      </w:r>
    </w:p>
    <w:p w14:paraId="3C76EF7D" w14:textId="39CE75BD" w:rsidR="00612AE9" w:rsidRPr="002F3427" w:rsidRDefault="00612AE9" w:rsidP="55571B4E">
      <w:pPr>
        <w:spacing w:after="0"/>
        <w:rPr>
          <w:rFonts w:eastAsiaTheme="minorEastAsia"/>
          <w:color w:val="000000" w:themeColor="text1"/>
          <w:sz w:val="24"/>
          <w:szCs w:val="24"/>
        </w:rPr>
      </w:pPr>
    </w:p>
    <w:p w14:paraId="289AEC43" w14:textId="4C105E38" w:rsidR="00612AE9" w:rsidRPr="002F3427" w:rsidRDefault="00612AE9" w:rsidP="55571B4E">
      <w:pPr>
        <w:spacing w:after="0"/>
        <w:rPr>
          <w:rFonts w:eastAsiaTheme="minorEastAsia"/>
          <w:b/>
          <w:bCs/>
          <w:color w:val="000000" w:themeColor="text1"/>
          <w:sz w:val="24"/>
          <w:szCs w:val="24"/>
        </w:rPr>
      </w:pPr>
      <w:r w:rsidRPr="55571B4E">
        <w:rPr>
          <w:rFonts w:eastAsiaTheme="minorEastAsia"/>
          <w:b/>
          <w:bCs/>
          <w:color w:val="000000" w:themeColor="text1"/>
          <w:sz w:val="24"/>
          <w:szCs w:val="24"/>
        </w:rPr>
        <w:t>Bike</w:t>
      </w:r>
      <w:r w:rsidR="009D5427" w:rsidRPr="55571B4E">
        <w:rPr>
          <w:rFonts w:eastAsiaTheme="minorEastAsia"/>
          <w:b/>
          <w:bCs/>
          <w:color w:val="000000" w:themeColor="text1"/>
          <w:sz w:val="24"/>
          <w:szCs w:val="24"/>
        </w:rPr>
        <w:t>:</w:t>
      </w:r>
      <w:r>
        <w:tab/>
      </w:r>
      <w:r w:rsidRPr="55571B4E">
        <w:rPr>
          <w:rFonts w:eastAsiaTheme="minorEastAsia"/>
          <w:color w:val="000000" w:themeColor="text1"/>
          <w:sz w:val="24"/>
          <w:szCs w:val="24"/>
        </w:rPr>
        <w:t xml:space="preserve">There are bike racks and a Melbourne Bike Share station outside The Malthouse. </w:t>
      </w:r>
    </w:p>
    <w:p w14:paraId="30618C05" w14:textId="29455BE2" w:rsidR="00612AE9" w:rsidRPr="002F3427" w:rsidRDefault="00612AE9" w:rsidP="55571B4E">
      <w:pPr>
        <w:spacing w:after="0"/>
        <w:rPr>
          <w:rFonts w:eastAsiaTheme="minorEastAsia"/>
          <w:color w:val="000000" w:themeColor="text1"/>
          <w:sz w:val="24"/>
          <w:szCs w:val="24"/>
        </w:rPr>
      </w:pPr>
    </w:p>
    <w:p w14:paraId="3F99D085" w14:textId="23112673" w:rsidR="00612AE9" w:rsidRPr="002F3427" w:rsidRDefault="00612AE9" w:rsidP="55571B4E">
      <w:pPr>
        <w:spacing w:after="0"/>
        <w:ind w:left="720" w:hanging="720"/>
        <w:rPr>
          <w:rFonts w:eastAsiaTheme="minorEastAsia"/>
          <w:b/>
          <w:bCs/>
          <w:color w:val="000000" w:themeColor="text1"/>
          <w:sz w:val="24"/>
          <w:szCs w:val="24"/>
        </w:rPr>
      </w:pPr>
      <w:r w:rsidRPr="55571B4E">
        <w:rPr>
          <w:rFonts w:eastAsiaTheme="minorEastAsia"/>
          <w:b/>
          <w:bCs/>
          <w:color w:val="000000" w:themeColor="text1"/>
          <w:sz w:val="24"/>
          <w:szCs w:val="24"/>
        </w:rPr>
        <w:t>Car</w:t>
      </w:r>
      <w:r w:rsidR="009D5427" w:rsidRPr="55571B4E">
        <w:rPr>
          <w:rFonts w:eastAsiaTheme="minorEastAsia"/>
          <w:b/>
          <w:bCs/>
          <w:color w:val="000000" w:themeColor="text1"/>
          <w:sz w:val="24"/>
          <w:szCs w:val="24"/>
        </w:rPr>
        <w:t>:</w:t>
      </w:r>
      <w:r>
        <w:tab/>
      </w:r>
      <w:r w:rsidRPr="55571B4E">
        <w:rPr>
          <w:rFonts w:eastAsiaTheme="minorEastAsia"/>
          <w:color w:val="000000" w:themeColor="text1"/>
          <w:sz w:val="24"/>
          <w:szCs w:val="24"/>
        </w:rPr>
        <w:t xml:space="preserve">There is limited on-street parking on Grant Street, Sturt Street and Dodds Street. There are 2 disabled spaces outside The Malthouse entrance on Sturt Street. </w:t>
      </w:r>
    </w:p>
    <w:p w14:paraId="51848CEC" w14:textId="77777777" w:rsidR="00612AE9" w:rsidRPr="002F3427" w:rsidRDefault="00612AE9" w:rsidP="55571B4E">
      <w:pPr>
        <w:spacing w:after="0"/>
        <w:rPr>
          <w:rFonts w:eastAsiaTheme="minorEastAsia"/>
          <w:color w:val="000000" w:themeColor="text1"/>
          <w:sz w:val="24"/>
          <w:szCs w:val="24"/>
        </w:rPr>
      </w:pPr>
    </w:p>
    <w:p w14:paraId="605DDC13" w14:textId="651F13CC" w:rsidR="00612AE9" w:rsidRPr="002F3427" w:rsidRDefault="00612AE9" w:rsidP="55571B4E">
      <w:pPr>
        <w:spacing w:after="0"/>
        <w:ind w:firstLine="720"/>
        <w:rPr>
          <w:rFonts w:eastAsiaTheme="minorEastAsia"/>
          <w:color w:val="000000" w:themeColor="text1"/>
          <w:sz w:val="24"/>
          <w:szCs w:val="24"/>
        </w:rPr>
      </w:pPr>
      <w:r w:rsidRPr="55571B4E">
        <w:rPr>
          <w:rFonts w:eastAsiaTheme="minorEastAsia"/>
          <w:color w:val="000000" w:themeColor="text1"/>
          <w:sz w:val="24"/>
          <w:szCs w:val="24"/>
        </w:rPr>
        <w:t>The closest secure carparks are:</w:t>
      </w:r>
    </w:p>
    <w:p w14:paraId="74475FAF" w14:textId="4A8A6007" w:rsidR="00612AE9" w:rsidRPr="002F3427" w:rsidRDefault="00612AE9" w:rsidP="55571B4E">
      <w:pPr>
        <w:pStyle w:val="ListParagraph"/>
        <w:numPr>
          <w:ilvl w:val="0"/>
          <w:numId w:val="10"/>
        </w:numPr>
        <w:spacing w:after="0"/>
        <w:rPr>
          <w:rFonts w:eastAsiaTheme="minorEastAsia"/>
          <w:color w:val="000000" w:themeColor="text1"/>
          <w:sz w:val="24"/>
          <w:szCs w:val="24"/>
        </w:rPr>
      </w:pPr>
      <w:r w:rsidRPr="55571B4E">
        <w:rPr>
          <w:rFonts w:eastAsiaTheme="minorEastAsia"/>
          <w:color w:val="000000" w:themeColor="text1"/>
          <w:sz w:val="24"/>
          <w:szCs w:val="24"/>
        </w:rPr>
        <w:t>Arts Centre Melbourne Car Park (enter from Sturt Street)</w:t>
      </w:r>
    </w:p>
    <w:p w14:paraId="2B28D183" w14:textId="7DC5F92B" w:rsidR="000571B1" w:rsidRPr="002F3427" w:rsidRDefault="00612AE9" w:rsidP="55571B4E">
      <w:pPr>
        <w:pStyle w:val="ListParagraph"/>
        <w:numPr>
          <w:ilvl w:val="0"/>
          <w:numId w:val="10"/>
        </w:numPr>
        <w:spacing w:after="0"/>
        <w:rPr>
          <w:rFonts w:eastAsiaTheme="minorEastAsia"/>
          <w:color w:val="000000" w:themeColor="text1"/>
          <w:sz w:val="24"/>
          <w:szCs w:val="24"/>
        </w:rPr>
      </w:pPr>
      <w:r w:rsidRPr="55571B4E">
        <w:rPr>
          <w:rFonts w:eastAsiaTheme="minorEastAsia"/>
          <w:color w:val="000000" w:themeColor="text1"/>
          <w:sz w:val="24"/>
          <w:szCs w:val="24"/>
        </w:rPr>
        <w:t>The Australian Ballet Centre Car Park (2 Kavanagh Street)</w:t>
      </w:r>
    </w:p>
    <w:p w14:paraId="70DC1C1C" w14:textId="77777777" w:rsidR="00A545C0" w:rsidRPr="002F3427" w:rsidRDefault="00A545C0" w:rsidP="55571B4E">
      <w:pPr>
        <w:spacing w:after="0"/>
        <w:rPr>
          <w:rFonts w:eastAsiaTheme="minorEastAsia"/>
          <w:b/>
          <w:bCs/>
          <w:color w:val="000000" w:themeColor="text1"/>
          <w:sz w:val="32"/>
          <w:szCs w:val="32"/>
        </w:rPr>
      </w:pPr>
    </w:p>
    <w:p w14:paraId="0D671C04" w14:textId="77777777" w:rsidR="00652728" w:rsidRDefault="00652728" w:rsidP="55571B4E">
      <w:pPr>
        <w:rPr>
          <w:rFonts w:eastAsiaTheme="minorEastAsia"/>
          <w:b/>
          <w:bCs/>
          <w:color w:val="000000" w:themeColor="text1"/>
          <w:sz w:val="32"/>
          <w:szCs w:val="32"/>
        </w:rPr>
      </w:pPr>
      <w:r w:rsidRPr="55571B4E">
        <w:rPr>
          <w:rFonts w:eastAsiaTheme="minorEastAsia"/>
          <w:b/>
          <w:bCs/>
          <w:color w:val="000000" w:themeColor="text1"/>
          <w:sz w:val="32"/>
          <w:szCs w:val="32"/>
        </w:rPr>
        <w:br w:type="page"/>
      </w:r>
    </w:p>
    <w:p w14:paraId="2E1383DD" w14:textId="5037F2B6" w:rsidR="00A54456" w:rsidRPr="00652728" w:rsidRDefault="04AA4871" w:rsidP="55571B4E">
      <w:pPr>
        <w:rPr>
          <w:rFonts w:eastAsiaTheme="minorEastAsia"/>
          <w:b/>
          <w:bCs/>
          <w:color w:val="000000" w:themeColor="text1"/>
          <w:sz w:val="32"/>
          <w:szCs w:val="32"/>
        </w:rPr>
      </w:pPr>
      <w:bookmarkStart w:id="9" w:name="Bookmark10"/>
      <w:r w:rsidRPr="55571B4E">
        <w:rPr>
          <w:rStyle w:val="HeadingChar"/>
        </w:rPr>
        <w:lastRenderedPageBreak/>
        <w:t>VENUE IMAGES</w:t>
      </w:r>
      <w:bookmarkEnd w:id="9"/>
      <w:r>
        <w:br/>
      </w:r>
      <w:r>
        <w:br/>
      </w:r>
      <w:r w:rsidRPr="55571B4E">
        <w:rPr>
          <w:rFonts w:eastAsiaTheme="minorEastAsia"/>
          <w:color w:val="000000" w:themeColor="text1"/>
          <w:sz w:val="24"/>
          <w:szCs w:val="24"/>
        </w:rPr>
        <w:t>Entrance from Sturt Street side</w:t>
      </w:r>
    </w:p>
    <w:p w14:paraId="4C97ECF5" w14:textId="0C259184" w:rsidR="16D5A759" w:rsidRDefault="00211E0C" w:rsidP="55571B4E">
      <w:pPr>
        <w:rPr>
          <w:rFonts w:eastAsiaTheme="minorEastAsia"/>
        </w:rPr>
      </w:pPr>
      <w:r>
        <w:rPr>
          <w:noProof/>
        </w:rPr>
        <w:drawing>
          <wp:inline distT="0" distB="0" distL="0" distR="0" wp14:anchorId="369F17FA" wp14:editId="6205954C">
            <wp:extent cx="1809750" cy="2413000"/>
            <wp:effectExtent l="0" t="0" r="0" b="0"/>
            <wp:docPr id="1235332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9750" cy="2413000"/>
                    </a:xfrm>
                    <a:prstGeom prst="rect">
                      <a:avLst/>
                    </a:prstGeom>
                    <a:noFill/>
                    <a:ln>
                      <a:noFill/>
                    </a:ln>
                  </pic:spPr>
                </pic:pic>
              </a:graphicData>
            </a:graphic>
          </wp:inline>
        </w:drawing>
      </w:r>
      <w:r w:rsidR="29544899" w:rsidRPr="55571B4E">
        <w:rPr>
          <w:rFonts w:eastAsiaTheme="minorEastAsia"/>
        </w:rPr>
        <w:t xml:space="preserve"> </w:t>
      </w:r>
      <w:r w:rsidRPr="55571B4E">
        <w:rPr>
          <w:rFonts w:eastAsiaTheme="minorEastAsia"/>
        </w:rPr>
        <w:t xml:space="preserve">  </w:t>
      </w:r>
      <w:r w:rsidR="57B3C063">
        <w:rPr>
          <w:noProof/>
        </w:rPr>
        <w:drawing>
          <wp:inline distT="0" distB="0" distL="0" distR="0" wp14:anchorId="565F5D8E" wp14:editId="36F93FAA">
            <wp:extent cx="1828800" cy="2427863"/>
            <wp:effectExtent l="0" t="0" r="0" b="5715"/>
            <wp:docPr id="852010133" name="Picture 16" descr="A brick building with a red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4">
                      <a:extLst>
                        <a:ext uri="{28A0092B-C50C-407E-A947-70E740481C1C}">
                          <a14:useLocalDpi xmlns:a14="http://schemas.microsoft.com/office/drawing/2010/main" val="0"/>
                        </a:ext>
                      </a:extLst>
                    </a:blip>
                    <a:stretch>
                      <a:fillRect/>
                    </a:stretch>
                  </pic:blipFill>
                  <pic:spPr bwMode="auto">
                    <a:xfrm>
                      <a:off x="0" y="0"/>
                      <a:ext cx="1828800" cy="2427863"/>
                    </a:xfrm>
                    <a:prstGeom prst="rect">
                      <a:avLst/>
                    </a:prstGeom>
                    <a:noFill/>
                    <a:ln>
                      <a:noFill/>
                    </a:ln>
                  </pic:spPr>
                </pic:pic>
              </a:graphicData>
            </a:graphic>
          </wp:inline>
        </w:drawing>
      </w:r>
      <w:r w:rsidRPr="55571B4E">
        <w:rPr>
          <w:rFonts w:eastAsiaTheme="minorEastAsia"/>
        </w:rPr>
        <w:t xml:space="preserve">   </w:t>
      </w:r>
      <w:r>
        <w:rPr>
          <w:noProof/>
        </w:rPr>
        <w:drawing>
          <wp:inline distT="0" distB="0" distL="0" distR="0" wp14:anchorId="20F492DD" wp14:editId="1D6E8382">
            <wp:extent cx="1828800" cy="2436125"/>
            <wp:effectExtent l="0" t="0" r="0" b="2540"/>
            <wp:docPr id="455218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436125"/>
                    </a:xfrm>
                    <a:prstGeom prst="rect">
                      <a:avLst/>
                    </a:prstGeom>
                    <a:noFill/>
                    <a:ln>
                      <a:noFill/>
                    </a:ln>
                  </pic:spPr>
                </pic:pic>
              </a:graphicData>
            </a:graphic>
          </wp:inline>
        </w:drawing>
      </w:r>
    </w:p>
    <w:p w14:paraId="2488E138" w14:textId="77777777" w:rsidR="00B63D5B" w:rsidRPr="002F3427" w:rsidRDefault="00B63D5B" w:rsidP="55571B4E">
      <w:pPr>
        <w:keepNext/>
        <w:spacing w:after="0"/>
        <w:rPr>
          <w:rFonts w:eastAsiaTheme="minorEastAsia"/>
          <w:noProof/>
          <w:color w:val="000000" w:themeColor="text1"/>
        </w:rPr>
      </w:pPr>
    </w:p>
    <w:p w14:paraId="64CFB58E" w14:textId="2C6AF375" w:rsidR="00B63D5B" w:rsidRPr="002F3427" w:rsidRDefault="00B63D5B" w:rsidP="55571B4E">
      <w:pPr>
        <w:keepNext/>
        <w:spacing w:after="0"/>
        <w:rPr>
          <w:rFonts w:eastAsiaTheme="minorEastAsia"/>
          <w:noProof/>
          <w:color w:val="000000" w:themeColor="text1"/>
          <w:sz w:val="24"/>
          <w:szCs w:val="24"/>
        </w:rPr>
      </w:pPr>
      <w:r w:rsidRPr="55571B4E">
        <w:rPr>
          <w:rFonts w:eastAsiaTheme="minorEastAsia"/>
          <w:noProof/>
          <w:color w:val="000000" w:themeColor="text1"/>
          <w:sz w:val="24"/>
          <w:szCs w:val="24"/>
        </w:rPr>
        <w:t>Entrance from Dodds Street side (wheelchair access)</w:t>
      </w:r>
    </w:p>
    <w:p w14:paraId="0F74E81F" w14:textId="001B2558" w:rsidR="00B63D5B" w:rsidRPr="002F3427" w:rsidRDefault="00CF6447" w:rsidP="55571B4E">
      <w:pPr>
        <w:keepNext/>
        <w:spacing w:after="0"/>
        <w:rPr>
          <w:rFonts w:eastAsiaTheme="minorEastAsia"/>
        </w:rPr>
      </w:pPr>
      <w:r>
        <w:rPr>
          <w:noProof/>
        </w:rPr>
        <w:drawing>
          <wp:inline distT="0" distB="0" distL="0" distR="0" wp14:anchorId="52B51FBD" wp14:editId="58470C78">
            <wp:extent cx="2390369" cy="1793699"/>
            <wp:effectExtent l="0" t="6350" r="3810" b="3810"/>
            <wp:docPr id="146449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406476" cy="1805785"/>
                    </a:xfrm>
                    <a:prstGeom prst="rect">
                      <a:avLst/>
                    </a:prstGeom>
                    <a:noFill/>
                    <a:ln>
                      <a:noFill/>
                    </a:ln>
                  </pic:spPr>
                </pic:pic>
              </a:graphicData>
            </a:graphic>
          </wp:inline>
        </w:drawing>
      </w:r>
      <w:r w:rsidRPr="55571B4E">
        <w:rPr>
          <w:rFonts w:eastAsiaTheme="minorEastAsia"/>
        </w:rPr>
        <w:t xml:space="preserve"> </w:t>
      </w:r>
      <w:r w:rsidR="00035CF2" w:rsidRPr="55571B4E">
        <w:rPr>
          <w:rFonts w:eastAsiaTheme="minorEastAsia"/>
        </w:rPr>
        <w:t xml:space="preserve"> </w:t>
      </w:r>
      <w:r w:rsidRPr="55571B4E">
        <w:rPr>
          <w:rFonts w:eastAsiaTheme="minorEastAsia"/>
        </w:rPr>
        <w:t xml:space="preserve"> </w:t>
      </w:r>
      <w:r w:rsidR="00BF1517">
        <w:rPr>
          <w:noProof/>
        </w:rPr>
        <w:drawing>
          <wp:inline distT="0" distB="0" distL="0" distR="0" wp14:anchorId="323246B4" wp14:editId="4286A3B6">
            <wp:extent cx="2393911" cy="1796355"/>
            <wp:effectExtent l="0" t="6032" r="952" b="953"/>
            <wp:docPr id="5311659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413251" cy="1810868"/>
                    </a:xfrm>
                    <a:prstGeom prst="rect">
                      <a:avLst/>
                    </a:prstGeom>
                    <a:noFill/>
                    <a:ln>
                      <a:noFill/>
                    </a:ln>
                  </pic:spPr>
                </pic:pic>
              </a:graphicData>
            </a:graphic>
          </wp:inline>
        </w:drawing>
      </w:r>
      <w:r w:rsidR="00BF1517" w:rsidRPr="55571B4E">
        <w:rPr>
          <w:rFonts w:eastAsiaTheme="minorEastAsia"/>
        </w:rPr>
        <w:t xml:space="preserve"> </w:t>
      </w:r>
      <w:r w:rsidR="00D35080" w:rsidRPr="55571B4E">
        <w:rPr>
          <w:rFonts w:eastAsiaTheme="minorEastAsia"/>
        </w:rPr>
        <w:t xml:space="preserve">  </w:t>
      </w:r>
      <w:r w:rsidR="34CCFF23">
        <w:rPr>
          <w:noProof/>
        </w:rPr>
        <w:drawing>
          <wp:inline distT="0" distB="0" distL="0" distR="0" wp14:anchorId="15084C3D" wp14:editId="74807D06">
            <wp:extent cx="1809750" cy="2403328"/>
            <wp:effectExtent l="0" t="0" r="0" b="0"/>
            <wp:docPr id="201944376" name="Picture 21" descr="A brick building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817026" cy="2412990"/>
                    </a:xfrm>
                    <a:prstGeom prst="rect">
                      <a:avLst/>
                    </a:prstGeom>
                    <a:noFill/>
                    <a:ln>
                      <a:noFill/>
                    </a:ln>
                  </pic:spPr>
                </pic:pic>
              </a:graphicData>
            </a:graphic>
          </wp:inline>
        </w:drawing>
      </w:r>
      <w:r w:rsidR="00BF1517" w:rsidRPr="55571B4E">
        <w:rPr>
          <w:rFonts w:eastAsiaTheme="minorEastAsia"/>
        </w:rPr>
        <w:t xml:space="preserve">  </w:t>
      </w:r>
    </w:p>
    <w:p w14:paraId="78AEF073" w14:textId="77777777" w:rsidR="00614142" w:rsidRDefault="00614142" w:rsidP="55571B4E">
      <w:pPr>
        <w:rPr>
          <w:rFonts w:eastAsiaTheme="minorEastAsia"/>
          <w:color w:val="000000" w:themeColor="text1"/>
          <w:sz w:val="24"/>
          <w:szCs w:val="24"/>
        </w:rPr>
      </w:pPr>
    </w:p>
    <w:p w14:paraId="3218809D" w14:textId="4613164E" w:rsidR="00D7736C" w:rsidRPr="00035CF2" w:rsidRDefault="00A545C0" w:rsidP="55571B4E">
      <w:pPr>
        <w:rPr>
          <w:rFonts w:eastAsiaTheme="minorEastAsia"/>
          <w:color w:val="000000" w:themeColor="text1"/>
          <w:sz w:val="24"/>
          <w:szCs w:val="24"/>
        </w:rPr>
      </w:pPr>
      <w:r w:rsidRPr="55571B4E">
        <w:rPr>
          <w:rFonts w:eastAsiaTheme="minorEastAsia"/>
          <w:color w:val="000000" w:themeColor="text1"/>
          <w:sz w:val="24"/>
          <w:szCs w:val="24"/>
        </w:rPr>
        <w:t>Bar and seating in the Foyer</w:t>
      </w:r>
    </w:p>
    <w:p w14:paraId="04D9D1DC" w14:textId="21C43B14" w:rsidR="00EB04E9" w:rsidRPr="002F3427" w:rsidRDefault="710C3DF0" w:rsidP="55571B4E">
      <w:pPr>
        <w:spacing w:after="0"/>
        <w:rPr>
          <w:rFonts w:eastAsiaTheme="minorEastAsia"/>
        </w:rPr>
      </w:pPr>
      <w:r>
        <w:rPr>
          <w:noProof/>
        </w:rPr>
        <w:drawing>
          <wp:inline distT="0" distB="0" distL="0" distR="0" wp14:anchorId="1AC0D463" wp14:editId="44E500CE">
            <wp:extent cx="3038475" cy="2048351"/>
            <wp:effectExtent l="0" t="0" r="0" b="9525"/>
            <wp:docPr id="164799816" name="Picture 16479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061712" cy="2064016"/>
                    </a:xfrm>
                    <a:prstGeom prst="rect">
                      <a:avLst/>
                    </a:prstGeom>
                  </pic:spPr>
                </pic:pic>
              </a:graphicData>
            </a:graphic>
          </wp:inline>
        </w:drawing>
      </w:r>
      <w:r w:rsidR="00035CF2" w:rsidRPr="55571B4E">
        <w:rPr>
          <w:rFonts w:eastAsiaTheme="minorEastAsia"/>
        </w:rPr>
        <w:t xml:space="preserve">   </w:t>
      </w:r>
      <w:r>
        <w:rPr>
          <w:noProof/>
        </w:rPr>
        <w:drawing>
          <wp:inline distT="0" distB="0" distL="0" distR="0" wp14:anchorId="7523C20A" wp14:editId="58B8076D">
            <wp:extent cx="2740309" cy="2061210"/>
            <wp:effectExtent l="0" t="0" r="3175" b="0"/>
            <wp:docPr id="1229639727" name="Picture 122963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750129" cy="2068596"/>
                    </a:xfrm>
                    <a:prstGeom prst="rect">
                      <a:avLst/>
                    </a:prstGeom>
                  </pic:spPr>
                </pic:pic>
              </a:graphicData>
            </a:graphic>
          </wp:inline>
        </w:drawing>
      </w:r>
    </w:p>
    <w:p w14:paraId="2722737F" w14:textId="77777777" w:rsidR="00D11CE7" w:rsidRDefault="00D11CE7" w:rsidP="55571B4E">
      <w:pPr>
        <w:spacing w:after="0"/>
        <w:rPr>
          <w:rFonts w:eastAsiaTheme="minorEastAsia"/>
          <w:color w:val="000000" w:themeColor="text1"/>
          <w:sz w:val="24"/>
          <w:szCs w:val="24"/>
        </w:rPr>
      </w:pPr>
    </w:p>
    <w:p w14:paraId="4A18BED0" w14:textId="77777777" w:rsidR="00035CF2" w:rsidRDefault="00035CF2" w:rsidP="55571B4E">
      <w:pPr>
        <w:spacing w:after="0"/>
        <w:rPr>
          <w:rFonts w:eastAsiaTheme="minorEastAsia"/>
          <w:color w:val="000000" w:themeColor="text1"/>
          <w:sz w:val="24"/>
          <w:szCs w:val="24"/>
        </w:rPr>
      </w:pPr>
    </w:p>
    <w:p w14:paraId="49F0345B" w14:textId="000A5318" w:rsidR="00A545C0" w:rsidRPr="00E927EE" w:rsidRDefault="00D11CE7" w:rsidP="55571B4E">
      <w:pPr>
        <w:spacing w:after="0"/>
        <w:rPr>
          <w:rFonts w:eastAsiaTheme="minorEastAsia"/>
          <w:color w:val="000000" w:themeColor="text1"/>
          <w:sz w:val="24"/>
          <w:szCs w:val="24"/>
        </w:rPr>
      </w:pPr>
      <w:r w:rsidRPr="55571B4E">
        <w:rPr>
          <w:rFonts w:eastAsiaTheme="minorEastAsia"/>
          <w:color w:val="000000" w:themeColor="text1"/>
          <w:sz w:val="24"/>
          <w:szCs w:val="24"/>
        </w:rPr>
        <w:t>Bo</w:t>
      </w:r>
      <w:r w:rsidR="00A545C0" w:rsidRPr="55571B4E">
        <w:rPr>
          <w:rFonts w:eastAsiaTheme="minorEastAsia"/>
          <w:color w:val="000000" w:themeColor="text1"/>
          <w:sz w:val="24"/>
          <w:szCs w:val="24"/>
        </w:rPr>
        <w:t>x Office in the Foyer</w:t>
      </w:r>
    </w:p>
    <w:p w14:paraId="2CED079A" w14:textId="1DD11187" w:rsidR="00701BA2" w:rsidRPr="002F3427" w:rsidRDefault="00035CF2" w:rsidP="55571B4E">
      <w:pPr>
        <w:spacing w:after="0"/>
        <w:rPr>
          <w:rFonts w:eastAsiaTheme="minorEastAsia"/>
          <w:b/>
          <w:bCs/>
          <w:color w:val="000000" w:themeColor="text1"/>
          <w:sz w:val="32"/>
          <w:szCs w:val="32"/>
        </w:rPr>
      </w:pPr>
      <w:r>
        <w:rPr>
          <w:noProof/>
        </w:rPr>
        <w:drawing>
          <wp:inline distT="0" distB="0" distL="0" distR="0" wp14:anchorId="2124913A" wp14:editId="6FC8DC4B">
            <wp:extent cx="2333625" cy="3109106"/>
            <wp:effectExtent l="0" t="0" r="0" b="0"/>
            <wp:docPr id="6960861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48682" cy="3129166"/>
                    </a:xfrm>
                    <a:prstGeom prst="rect">
                      <a:avLst/>
                    </a:prstGeom>
                    <a:noFill/>
                    <a:ln>
                      <a:noFill/>
                    </a:ln>
                  </pic:spPr>
                </pic:pic>
              </a:graphicData>
            </a:graphic>
          </wp:inline>
        </w:drawing>
      </w:r>
    </w:p>
    <w:p w14:paraId="1A52ADEE" w14:textId="77777777" w:rsidR="00F65D1E" w:rsidRDefault="00F65D1E" w:rsidP="55571B4E">
      <w:pPr>
        <w:tabs>
          <w:tab w:val="left" w:pos="5434"/>
        </w:tabs>
        <w:spacing w:after="0"/>
        <w:rPr>
          <w:rFonts w:eastAsiaTheme="minorEastAsia"/>
          <w:b/>
          <w:bCs/>
          <w:color w:val="000000" w:themeColor="text1"/>
          <w:sz w:val="32"/>
          <w:szCs w:val="32"/>
        </w:rPr>
      </w:pPr>
    </w:p>
    <w:p w14:paraId="500C7E4D" w14:textId="151159FF" w:rsidR="00D47F3C" w:rsidRPr="00D11CE7" w:rsidRDefault="00D47F3C" w:rsidP="55571B4E">
      <w:pPr>
        <w:rPr>
          <w:rFonts w:eastAsiaTheme="minorEastAsia"/>
          <w:b/>
          <w:bCs/>
          <w:color w:val="000000" w:themeColor="text1"/>
          <w:sz w:val="32"/>
          <w:szCs w:val="32"/>
        </w:rPr>
      </w:pPr>
      <w:r w:rsidRPr="55571B4E">
        <w:rPr>
          <w:rFonts w:eastAsiaTheme="minorEastAsia"/>
          <w:color w:val="000000" w:themeColor="text1"/>
          <w:sz w:val="24"/>
          <w:szCs w:val="24"/>
        </w:rPr>
        <w:t>Bathroom</w:t>
      </w:r>
      <w:r w:rsidR="00035CF2" w:rsidRPr="55571B4E">
        <w:rPr>
          <w:rFonts w:eastAsiaTheme="minorEastAsia"/>
          <w:color w:val="000000" w:themeColor="text1"/>
          <w:sz w:val="24"/>
          <w:szCs w:val="24"/>
        </w:rPr>
        <w:t>s</w:t>
      </w:r>
      <w:r w:rsidRPr="55571B4E">
        <w:rPr>
          <w:rFonts w:eastAsiaTheme="minorEastAsia"/>
          <w:color w:val="000000" w:themeColor="text1"/>
          <w:sz w:val="24"/>
          <w:szCs w:val="24"/>
        </w:rPr>
        <w:t xml:space="preserve"> in Foyer (Ground Level)</w:t>
      </w:r>
    </w:p>
    <w:p w14:paraId="593EC2EB" w14:textId="4F306880" w:rsidR="188575DA" w:rsidRDefault="00DE6A30" w:rsidP="55571B4E">
      <w:pPr>
        <w:tabs>
          <w:tab w:val="left" w:pos="5434"/>
        </w:tabs>
        <w:spacing w:after="0"/>
        <w:rPr>
          <w:rFonts w:eastAsiaTheme="minorEastAsia"/>
          <w:b/>
          <w:bCs/>
          <w:color w:val="000000" w:themeColor="text1"/>
          <w:sz w:val="24"/>
          <w:szCs w:val="24"/>
        </w:rPr>
      </w:pPr>
      <w:r>
        <w:rPr>
          <w:noProof/>
        </w:rPr>
        <w:drawing>
          <wp:inline distT="0" distB="0" distL="0" distR="0" wp14:anchorId="6F58EE36" wp14:editId="5CE12753">
            <wp:extent cx="2610397" cy="1957797"/>
            <wp:effectExtent l="2222" t="0" r="2223" b="2222"/>
            <wp:docPr id="11711744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74496"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rot="5400000">
                      <a:off x="0" y="0"/>
                      <a:ext cx="2610397" cy="1957797"/>
                    </a:xfrm>
                    <a:prstGeom prst="rect">
                      <a:avLst/>
                    </a:prstGeom>
                    <a:noFill/>
                    <a:ln>
                      <a:noFill/>
                    </a:ln>
                  </pic:spPr>
                </pic:pic>
              </a:graphicData>
            </a:graphic>
          </wp:inline>
        </w:drawing>
      </w:r>
      <w:r w:rsidRPr="55571B4E">
        <w:rPr>
          <w:rFonts w:eastAsiaTheme="minorEastAsia"/>
          <w:b/>
          <w:bCs/>
          <w:color w:val="000000" w:themeColor="text1"/>
          <w:sz w:val="24"/>
          <w:szCs w:val="24"/>
        </w:rPr>
        <w:t xml:space="preserve">  </w:t>
      </w:r>
      <w:r w:rsidR="00DA2739" w:rsidRPr="55571B4E">
        <w:rPr>
          <w:rFonts w:eastAsiaTheme="minorEastAsia"/>
          <w:b/>
          <w:bCs/>
          <w:color w:val="000000" w:themeColor="text1"/>
          <w:sz w:val="24"/>
          <w:szCs w:val="24"/>
        </w:rPr>
        <w:t xml:space="preserve"> </w:t>
      </w:r>
      <w:r>
        <w:rPr>
          <w:noProof/>
        </w:rPr>
        <w:drawing>
          <wp:inline distT="0" distB="0" distL="0" distR="0" wp14:anchorId="1F946592" wp14:editId="15416CA3">
            <wp:extent cx="2572049" cy="1930029"/>
            <wp:effectExtent l="0" t="2858" r="0" b="0"/>
            <wp:docPr id="1676360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590334" cy="1943750"/>
                    </a:xfrm>
                    <a:prstGeom prst="rect">
                      <a:avLst/>
                    </a:prstGeom>
                    <a:noFill/>
                    <a:ln>
                      <a:noFill/>
                    </a:ln>
                  </pic:spPr>
                </pic:pic>
              </a:graphicData>
            </a:graphic>
          </wp:inline>
        </w:drawing>
      </w:r>
      <w:r w:rsidR="00DA2739" w:rsidRPr="55571B4E">
        <w:rPr>
          <w:rFonts w:eastAsiaTheme="minorEastAsia"/>
          <w:b/>
          <w:bCs/>
          <w:color w:val="000000" w:themeColor="text1"/>
          <w:sz w:val="24"/>
          <w:szCs w:val="24"/>
        </w:rPr>
        <w:t xml:space="preserve">   </w:t>
      </w:r>
      <w:r w:rsidR="00DA2739">
        <w:rPr>
          <w:noProof/>
        </w:rPr>
        <w:drawing>
          <wp:inline distT="0" distB="0" distL="0" distR="0" wp14:anchorId="74DCA203" wp14:editId="1D969375">
            <wp:extent cx="2538379" cy="1904762"/>
            <wp:effectExtent l="0" t="6985" r="7620" b="7620"/>
            <wp:docPr id="21373879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555242" cy="1917416"/>
                    </a:xfrm>
                    <a:prstGeom prst="rect">
                      <a:avLst/>
                    </a:prstGeom>
                    <a:noFill/>
                    <a:ln>
                      <a:noFill/>
                    </a:ln>
                  </pic:spPr>
                </pic:pic>
              </a:graphicData>
            </a:graphic>
          </wp:inline>
        </w:drawing>
      </w:r>
    </w:p>
    <w:p w14:paraId="63F06AC9" w14:textId="77777777" w:rsidR="00652728" w:rsidRDefault="00652728" w:rsidP="55571B4E">
      <w:pPr>
        <w:tabs>
          <w:tab w:val="left" w:pos="5434"/>
        </w:tabs>
        <w:spacing w:after="0"/>
        <w:rPr>
          <w:rFonts w:eastAsiaTheme="minorEastAsia"/>
          <w:b/>
          <w:bCs/>
          <w:color w:val="000000" w:themeColor="text1"/>
          <w:sz w:val="24"/>
          <w:szCs w:val="24"/>
        </w:rPr>
      </w:pPr>
    </w:p>
    <w:p w14:paraId="36A06AAB" w14:textId="2404B42D" w:rsidR="009C1129" w:rsidRPr="00652728" w:rsidRDefault="009C1129" w:rsidP="55571B4E">
      <w:pPr>
        <w:rPr>
          <w:rFonts w:eastAsiaTheme="minorEastAsia"/>
          <w:b/>
          <w:bCs/>
          <w:color w:val="000000" w:themeColor="text1"/>
          <w:sz w:val="24"/>
          <w:szCs w:val="24"/>
        </w:rPr>
      </w:pPr>
      <w:r w:rsidRPr="55571B4E">
        <w:rPr>
          <w:rFonts w:eastAsiaTheme="minorEastAsia"/>
          <w:color w:val="000000" w:themeColor="text1"/>
          <w:sz w:val="24"/>
          <w:szCs w:val="24"/>
        </w:rPr>
        <w:lastRenderedPageBreak/>
        <w:t xml:space="preserve">Bathrooms on Mezzanine (up </w:t>
      </w:r>
      <w:r w:rsidR="755138BB" w:rsidRPr="55571B4E">
        <w:rPr>
          <w:rFonts w:eastAsiaTheme="minorEastAsia"/>
          <w:color w:val="000000" w:themeColor="text1"/>
          <w:sz w:val="24"/>
          <w:szCs w:val="24"/>
        </w:rPr>
        <w:t>a</w:t>
      </w:r>
      <w:r w:rsidRPr="55571B4E">
        <w:rPr>
          <w:rFonts w:eastAsiaTheme="minorEastAsia"/>
          <w:color w:val="000000" w:themeColor="text1"/>
          <w:sz w:val="24"/>
          <w:szCs w:val="24"/>
        </w:rPr>
        <w:t xml:space="preserve"> flight of stairs)</w:t>
      </w:r>
      <w:r>
        <w:br/>
      </w:r>
      <w:r w:rsidRPr="55571B4E">
        <w:rPr>
          <w:rFonts w:eastAsiaTheme="minorEastAsia"/>
          <w:noProof/>
          <w:color w:val="000000" w:themeColor="text1"/>
        </w:rPr>
        <w:t xml:space="preserve"> </w:t>
      </w:r>
      <w:r w:rsidR="00DA2739">
        <w:rPr>
          <w:noProof/>
        </w:rPr>
        <w:drawing>
          <wp:inline distT="0" distB="0" distL="0" distR="0" wp14:anchorId="7E1DFD1E" wp14:editId="68CA4B49">
            <wp:extent cx="3184272" cy="2388204"/>
            <wp:effectExtent l="0" t="0" r="0" b="0"/>
            <wp:docPr id="20886169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16906"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184272" cy="2388204"/>
                    </a:xfrm>
                    <a:prstGeom prst="rect">
                      <a:avLst/>
                    </a:prstGeom>
                    <a:noFill/>
                    <a:ln>
                      <a:noFill/>
                    </a:ln>
                  </pic:spPr>
                </pic:pic>
              </a:graphicData>
            </a:graphic>
          </wp:inline>
        </w:drawing>
      </w:r>
      <w:r w:rsidR="00891165" w:rsidRPr="55571B4E">
        <w:rPr>
          <w:rFonts w:eastAsiaTheme="minorEastAsia"/>
          <w:noProof/>
          <w:color w:val="000000" w:themeColor="text1"/>
        </w:rPr>
        <w:t xml:space="preserve">  </w:t>
      </w:r>
    </w:p>
    <w:p w14:paraId="550B2A50" w14:textId="0D47658D" w:rsidR="00891165" w:rsidRPr="002F3427" w:rsidRDefault="00891165" w:rsidP="55571B4E">
      <w:pPr>
        <w:tabs>
          <w:tab w:val="left" w:pos="5434"/>
        </w:tabs>
        <w:spacing w:after="0"/>
        <w:rPr>
          <w:rFonts w:eastAsiaTheme="minorEastAsia"/>
          <w:b/>
          <w:bCs/>
          <w:color w:val="000000" w:themeColor="text1"/>
          <w:sz w:val="24"/>
          <w:szCs w:val="24"/>
        </w:rPr>
      </w:pPr>
    </w:p>
    <w:p w14:paraId="08432D61" w14:textId="49882B4A" w:rsidR="0047781F" w:rsidRDefault="001646EE" w:rsidP="6A05FFA6">
      <w:pPr>
        <w:tabs>
          <w:tab w:val="left" w:pos="5434"/>
        </w:tabs>
        <w:spacing w:after="0"/>
        <w:rPr>
          <w:rFonts w:eastAsiaTheme="minorEastAsia"/>
          <w:color w:val="000000" w:themeColor="text1"/>
          <w:sz w:val="24"/>
          <w:szCs w:val="24"/>
        </w:rPr>
      </w:pPr>
      <w:r w:rsidRPr="6A05FFA6">
        <w:rPr>
          <w:rFonts w:eastAsiaTheme="minorEastAsia"/>
          <w:i/>
          <w:iCs/>
          <w:color w:val="000000" w:themeColor="text1"/>
          <w:sz w:val="24"/>
          <w:szCs w:val="24"/>
        </w:rPr>
        <w:t xml:space="preserve">The bathrooms to the left </w:t>
      </w:r>
      <w:r w:rsidR="007E32F7" w:rsidRPr="6A05FFA6">
        <w:rPr>
          <w:rFonts w:eastAsiaTheme="minorEastAsia"/>
          <w:i/>
          <w:iCs/>
          <w:color w:val="000000" w:themeColor="text1"/>
          <w:sz w:val="24"/>
          <w:szCs w:val="24"/>
        </w:rPr>
        <w:t>have seated toilet</w:t>
      </w:r>
      <w:r w:rsidR="00954E3E" w:rsidRPr="6A05FFA6">
        <w:rPr>
          <w:rFonts w:eastAsiaTheme="minorEastAsia"/>
          <w:i/>
          <w:iCs/>
          <w:color w:val="000000" w:themeColor="text1"/>
          <w:sz w:val="24"/>
          <w:szCs w:val="24"/>
        </w:rPr>
        <w:t xml:space="preserve"> stalls, an ambulant stall, and sanitary bins. The bathrooms to the right have seated stalls, </w:t>
      </w:r>
      <w:r w:rsidR="0044361F" w:rsidRPr="6A05FFA6">
        <w:rPr>
          <w:rFonts w:eastAsiaTheme="minorEastAsia"/>
          <w:i/>
          <w:iCs/>
          <w:color w:val="000000" w:themeColor="text1"/>
          <w:sz w:val="24"/>
          <w:szCs w:val="24"/>
        </w:rPr>
        <w:t>urinals,</w:t>
      </w:r>
      <w:r w:rsidR="51E13CB3" w:rsidRPr="6A05FFA6">
        <w:rPr>
          <w:rFonts w:eastAsiaTheme="minorEastAsia"/>
          <w:i/>
          <w:iCs/>
          <w:color w:val="000000" w:themeColor="text1"/>
          <w:sz w:val="24"/>
          <w:szCs w:val="24"/>
        </w:rPr>
        <w:t xml:space="preserve"> </w:t>
      </w:r>
      <w:r w:rsidR="00954E3E" w:rsidRPr="6A05FFA6">
        <w:rPr>
          <w:rFonts w:eastAsiaTheme="minorEastAsia"/>
          <w:i/>
          <w:iCs/>
          <w:color w:val="000000" w:themeColor="text1"/>
          <w:sz w:val="24"/>
          <w:szCs w:val="24"/>
        </w:rPr>
        <w:t xml:space="preserve">an ambulant stall, </w:t>
      </w:r>
      <w:r w:rsidR="0044361F" w:rsidRPr="6A05FFA6">
        <w:rPr>
          <w:rFonts w:eastAsiaTheme="minorEastAsia"/>
          <w:i/>
          <w:iCs/>
          <w:color w:val="000000" w:themeColor="text1"/>
          <w:sz w:val="24"/>
          <w:szCs w:val="24"/>
        </w:rPr>
        <w:t xml:space="preserve">and sanitary bins. </w:t>
      </w:r>
      <w:r w:rsidRPr="6A05FFA6">
        <w:rPr>
          <w:rFonts w:eastAsiaTheme="minorEastAsia"/>
          <w:color w:val="000000" w:themeColor="text1"/>
          <w:sz w:val="24"/>
          <w:szCs w:val="24"/>
        </w:rPr>
        <w:br w:type="page"/>
      </w:r>
    </w:p>
    <w:p w14:paraId="550ED621" w14:textId="416CDC10" w:rsidR="0050674F" w:rsidRPr="0047781F" w:rsidRDefault="0050674F" w:rsidP="55571B4E">
      <w:pPr>
        <w:tabs>
          <w:tab w:val="left" w:pos="5434"/>
        </w:tabs>
        <w:spacing w:after="0"/>
        <w:rPr>
          <w:rFonts w:eastAsiaTheme="minorEastAsia"/>
          <w:color w:val="000000" w:themeColor="text1"/>
          <w:sz w:val="24"/>
          <w:szCs w:val="24"/>
        </w:rPr>
      </w:pPr>
      <w:bookmarkStart w:id="10" w:name="Bookmark11"/>
      <w:r w:rsidRPr="55571B4E">
        <w:rPr>
          <w:rStyle w:val="HeadingChar"/>
        </w:rPr>
        <w:lastRenderedPageBreak/>
        <w:t>THEATRES</w:t>
      </w:r>
      <w:r w:rsidRPr="55571B4E">
        <w:rPr>
          <w:rFonts w:eastAsiaTheme="minorEastAsia"/>
          <w:b/>
          <w:bCs/>
          <w:color w:val="000000" w:themeColor="text1"/>
          <w:sz w:val="32"/>
          <w:szCs w:val="32"/>
        </w:rPr>
        <w:t> </w:t>
      </w:r>
      <w:bookmarkEnd w:id="10"/>
    </w:p>
    <w:p w14:paraId="278FC281" w14:textId="3713A681" w:rsidR="0050674F" w:rsidRPr="002F3427" w:rsidRDefault="00E927EE" w:rsidP="55571B4E">
      <w:pPr>
        <w:spacing w:after="0" w:line="240" w:lineRule="auto"/>
        <w:textAlignment w:val="baseline"/>
        <w:rPr>
          <w:rFonts w:eastAsiaTheme="minorEastAsia"/>
          <w:color w:val="000000" w:themeColor="text1"/>
          <w:sz w:val="24"/>
          <w:szCs w:val="24"/>
        </w:rPr>
      </w:pPr>
      <w:r>
        <w:br/>
      </w:r>
      <w:r w:rsidR="0050674F" w:rsidRPr="55571B4E">
        <w:rPr>
          <w:rFonts w:eastAsiaTheme="minorEastAsia"/>
          <w:color w:val="000000" w:themeColor="text1"/>
          <w:sz w:val="24"/>
          <w:szCs w:val="24"/>
        </w:rPr>
        <w:t>All theatres and spaces at the Malthouse are clearly marked. There are many staff members who will be able to assist you if you have any questions. </w:t>
      </w:r>
    </w:p>
    <w:p w14:paraId="512583D6" w14:textId="2CD10BFB" w:rsidR="0050674F" w:rsidRPr="002F3427" w:rsidRDefault="0050674F" w:rsidP="55571B4E">
      <w:pPr>
        <w:spacing w:after="0" w:line="240" w:lineRule="auto"/>
        <w:ind w:left="990"/>
        <w:textAlignment w:val="baseline"/>
        <w:rPr>
          <w:rFonts w:eastAsiaTheme="minorEastAsia"/>
          <w:color w:val="000000" w:themeColor="text1"/>
          <w:sz w:val="24"/>
          <w:szCs w:val="24"/>
          <w:lang w:eastAsia="en-AU"/>
        </w:rPr>
      </w:pPr>
    </w:p>
    <w:p w14:paraId="2A41D140" w14:textId="1880C7A7" w:rsidR="3A528480" w:rsidRDefault="40E49D06" w:rsidP="55571B4E">
      <w:pPr>
        <w:rPr>
          <w:rFonts w:eastAsiaTheme="minorEastAsia"/>
          <w:b/>
          <w:bCs/>
          <w:color w:val="000000" w:themeColor="text1"/>
          <w:sz w:val="24"/>
          <w:szCs w:val="24"/>
        </w:rPr>
      </w:pPr>
      <w:r w:rsidRPr="55571B4E">
        <w:rPr>
          <w:rFonts w:eastAsiaTheme="minorEastAsia"/>
          <w:b/>
          <w:bCs/>
          <w:color w:val="000000" w:themeColor="text1"/>
          <w:sz w:val="24"/>
          <w:szCs w:val="24"/>
        </w:rPr>
        <w:t xml:space="preserve">Merlyn Theatre </w:t>
      </w:r>
    </w:p>
    <w:p w14:paraId="14988BF7" w14:textId="425C071C" w:rsidR="40E49D06" w:rsidRDefault="40E49D06" w:rsidP="55571B4E">
      <w:pPr>
        <w:tabs>
          <w:tab w:val="left" w:pos="5434"/>
        </w:tabs>
        <w:spacing w:after="0"/>
        <w:rPr>
          <w:rFonts w:eastAsiaTheme="minorEastAsia"/>
          <w:b/>
          <w:bCs/>
          <w:color w:val="000000" w:themeColor="text1"/>
          <w:sz w:val="24"/>
          <w:szCs w:val="24"/>
        </w:rPr>
      </w:pPr>
      <w:r>
        <w:rPr>
          <w:noProof/>
        </w:rPr>
        <w:drawing>
          <wp:inline distT="0" distB="0" distL="0" distR="0" wp14:anchorId="18669B2F" wp14:editId="35C22D19">
            <wp:extent cx="2970236" cy="3943350"/>
            <wp:effectExtent l="0" t="0" r="1905" b="0"/>
            <wp:docPr id="6247721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970236" cy="3943350"/>
                    </a:xfrm>
                    <a:prstGeom prst="rect">
                      <a:avLst/>
                    </a:prstGeom>
                    <a:noFill/>
                    <a:ln>
                      <a:noFill/>
                    </a:ln>
                  </pic:spPr>
                </pic:pic>
              </a:graphicData>
            </a:graphic>
          </wp:inline>
        </w:drawing>
      </w:r>
    </w:p>
    <w:p w14:paraId="6EA655E9" w14:textId="1A40CFA4" w:rsidR="40E49D06" w:rsidRDefault="40E49D06" w:rsidP="55571B4E">
      <w:pPr>
        <w:tabs>
          <w:tab w:val="left" w:pos="5434"/>
        </w:tabs>
        <w:spacing w:after="0"/>
        <w:rPr>
          <w:rFonts w:eastAsiaTheme="minorEastAsia"/>
          <w:i/>
          <w:iCs/>
          <w:color w:val="000000" w:themeColor="text1"/>
          <w:sz w:val="24"/>
          <w:szCs w:val="24"/>
        </w:rPr>
      </w:pPr>
      <w:r w:rsidRPr="55571B4E">
        <w:rPr>
          <w:rFonts w:eastAsiaTheme="minorEastAsia"/>
          <w:i/>
          <w:iCs/>
          <w:color w:val="000000" w:themeColor="text1"/>
          <w:sz w:val="24"/>
          <w:szCs w:val="24"/>
        </w:rPr>
        <w:t>This entrance is wheelchair accessible.</w:t>
      </w:r>
    </w:p>
    <w:p w14:paraId="746333D2" w14:textId="7373B245" w:rsidR="3A528480" w:rsidRDefault="3A528480" w:rsidP="55571B4E">
      <w:pPr>
        <w:spacing w:after="0" w:line="240" w:lineRule="auto"/>
        <w:rPr>
          <w:rFonts w:eastAsiaTheme="minorEastAsia"/>
          <w:i/>
          <w:iCs/>
          <w:color w:val="000000" w:themeColor="text1"/>
          <w:sz w:val="21"/>
          <w:szCs w:val="21"/>
          <w:lang w:eastAsia="en-AU"/>
        </w:rPr>
      </w:pPr>
    </w:p>
    <w:p w14:paraId="273F92B1" w14:textId="63E4869E" w:rsidR="0050674F" w:rsidRPr="002F3427" w:rsidRDefault="006D67DA" w:rsidP="55571B4E">
      <w:pPr>
        <w:spacing w:after="0" w:line="240" w:lineRule="auto"/>
        <w:textAlignment w:val="baseline"/>
        <w:rPr>
          <w:rFonts w:eastAsiaTheme="minorEastAsia"/>
          <w:color w:val="000000" w:themeColor="text1"/>
          <w:sz w:val="24"/>
          <w:szCs w:val="24"/>
          <w:lang w:eastAsia="en-AU"/>
        </w:rPr>
      </w:pPr>
      <w:r>
        <w:rPr>
          <w:noProof/>
        </w:rPr>
        <w:drawing>
          <wp:inline distT="0" distB="0" distL="0" distR="0" wp14:anchorId="10B1285E" wp14:editId="0EE6A2BC">
            <wp:extent cx="3559559" cy="2373039"/>
            <wp:effectExtent l="0" t="0" r="3175" b="8255"/>
            <wp:docPr id="1752815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15650" name="Picture 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59559" cy="2373039"/>
                    </a:xfrm>
                    <a:prstGeom prst="rect">
                      <a:avLst/>
                    </a:prstGeom>
                  </pic:spPr>
                </pic:pic>
              </a:graphicData>
            </a:graphic>
          </wp:inline>
        </w:drawing>
      </w:r>
      <w:r w:rsidR="00AF78B3" w:rsidRPr="55571B4E">
        <w:rPr>
          <w:rFonts w:eastAsiaTheme="minorEastAsia"/>
          <w:color w:val="000000" w:themeColor="text1"/>
          <w:sz w:val="24"/>
          <w:szCs w:val="24"/>
          <w:lang w:eastAsia="en-AU"/>
        </w:rPr>
        <w:t xml:space="preserve">   </w:t>
      </w:r>
      <w:r w:rsidR="00AF78B3">
        <w:rPr>
          <w:noProof/>
        </w:rPr>
        <w:drawing>
          <wp:inline distT="0" distB="0" distL="0" distR="0" wp14:anchorId="276EAB7D" wp14:editId="1EB91E48">
            <wp:extent cx="1590675" cy="23894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7207" cy="2414268"/>
                    </a:xfrm>
                    <a:prstGeom prst="rect">
                      <a:avLst/>
                    </a:prstGeom>
                    <a:noFill/>
                    <a:ln>
                      <a:noFill/>
                    </a:ln>
                  </pic:spPr>
                </pic:pic>
              </a:graphicData>
            </a:graphic>
          </wp:inline>
        </w:drawing>
      </w:r>
    </w:p>
    <w:p w14:paraId="158929D8" w14:textId="388969D3" w:rsidR="008A10D1" w:rsidRPr="002F3427" w:rsidRDefault="008A10D1" w:rsidP="55571B4E">
      <w:pPr>
        <w:spacing w:after="0" w:line="240" w:lineRule="auto"/>
        <w:textAlignment w:val="baseline"/>
        <w:rPr>
          <w:rFonts w:eastAsiaTheme="minorEastAsia"/>
          <w:color w:val="000000" w:themeColor="text1"/>
          <w:sz w:val="21"/>
          <w:szCs w:val="21"/>
          <w:lang w:eastAsia="en-AU"/>
        </w:rPr>
      </w:pPr>
    </w:p>
    <w:p w14:paraId="5EECBDC0" w14:textId="09045C66" w:rsidR="0050674F" w:rsidRPr="00AF78B3" w:rsidRDefault="0050674F" w:rsidP="55571B4E">
      <w:pPr>
        <w:spacing w:after="0" w:line="240" w:lineRule="auto"/>
        <w:textAlignment w:val="baseline"/>
        <w:rPr>
          <w:rFonts w:eastAsiaTheme="minorEastAsia"/>
          <w:i/>
          <w:iCs/>
          <w:color w:val="000000" w:themeColor="text1"/>
          <w:sz w:val="32"/>
          <w:szCs w:val="32"/>
          <w:lang w:eastAsia="en-AU"/>
        </w:rPr>
      </w:pPr>
      <w:r w:rsidRPr="55571B4E">
        <w:rPr>
          <w:rFonts w:eastAsiaTheme="minorEastAsia"/>
          <w:i/>
          <w:iCs/>
          <w:color w:val="000000" w:themeColor="text1"/>
          <w:sz w:val="24"/>
          <w:szCs w:val="24"/>
          <w:lang w:eastAsia="en-AU"/>
        </w:rPr>
        <w:t>The theatre seats are</w:t>
      </w:r>
      <w:r w:rsidR="003D3DAF" w:rsidRPr="55571B4E">
        <w:rPr>
          <w:rFonts w:eastAsiaTheme="minorEastAsia"/>
          <w:i/>
          <w:iCs/>
          <w:color w:val="000000" w:themeColor="text1"/>
          <w:sz w:val="24"/>
          <w:szCs w:val="24"/>
          <w:lang w:eastAsia="en-AU"/>
        </w:rPr>
        <w:t xml:space="preserve"> organised</w:t>
      </w:r>
      <w:r w:rsidRPr="55571B4E">
        <w:rPr>
          <w:rFonts w:eastAsiaTheme="minorEastAsia"/>
          <w:i/>
          <w:iCs/>
          <w:color w:val="000000" w:themeColor="text1"/>
          <w:sz w:val="24"/>
          <w:szCs w:val="24"/>
          <w:lang w:eastAsia="en-AU"/>
        </w:rPr>
        <w:t xml:space="preserve"> in rows, labelled with letters from A</w:t>
      </w:r>
      <w:r w:rsidR="00704757" w:rsidRPr="55571B4E">
        <w:rPr>
          <w:rFonts w:eastAsiaTheme="minorEastAsia"/>
          <w:i/>
          <w:iCs/>
          <w:color w:val="000000" w:themeColor="text1"/>
          <w:sz w:val="24"/>
          <w:szCs w:val="24"/>
          <w:lang w:eastAsia="en-AU"/>
        </w:rPr>
        <w:t>A</w:t>
      </w:r>
      <w:r w:rsidRPr="55571B4E">
        <w:rPr>
          <w:rFonts w:eastAsiaTheme="minorEastAsia"/>
          <w:i/>
          <w:iCs/>
          <w:color w:val="000000" w:themeColor="text1"/>
          <w:sz w:val="24"/>
          <w:szCs w:val="24"/>
          <w:lang w:eastAsia="en-AU"/>
        </w:rPr>
        <w:t xml:space="preserve"> to </w:t>
      </w:r>
      <w:r w:rsidR="00704757" w:rsidRPr="55571B4E">
        <w:rPr>
          <w:rFonts w:eastAsiaTheme="minorEastAsia"/>
          <w:i/>
          <w:iCs/>
          <w:color w:val="000000" w:themeColor="text1"/>
          <w:sz w:val="24"/>
          <w:szCs w:val="24"/>
          <w:lang w:eastAsia="en-AU"/>
        </w:rPr>
        <w:t>M</w:t>
      </w:r>
      <w:r w:rsidRPr="55571B4E">
        <w:rPr>
          <w:rFonts w:eastAsiaTheme="minorEastAsia"/>
          <w:i/>
          <w:iCs/>
          <w:color w:val="000000" w:themeColor="text1"/>
          <w:sz w:val="24"/>
          <w:szCs w:val="24"/>
          <w:lang w:eastAsia="en-AU"/>
        </w:rPr>
        <w:t>. Each seat also has a number on it. Your ticket will show which row and seat number you can sit in. </w:t>
      </w:r>
      <w:r w:rsidR="007B7B3B" w:rsidRPr="55571B4E">
        <w:rPr>
          <w:rFonts w:eastAsiaTheme="minorEastAsia"/>
          <w:i/>
          <w:iCs/>
          <w:color w:val="000000" w:themeColor="text1"/>
          <w:sz w:val="24"/>
          <w:szCs w:val="24"/>
          <w:lang w:eastAsia="en-AU"/>
        </w:rPr>
        <w:t xml:space="preserve">The seating bank is not always in this configuration. </w:t>
      </w:r>
    </w:p>
    <w:p w14:paraId="5A253137" w14:textId="77777777" w:rsidR="003D3DAF" w:rsidRDefault="0050674F" w:rsidP="55571B4E">
      <w:pPr>
        <w:spacing w:after="0" w:line="240" w:lineRule="auto"/>
        <w:textAlignment w:val="baseline"/>
        <w:rPr>
          <w:rFonts w:eastAsiaTheme="minorEastAsia"/>
          <w:color w:val="000000" w:themeColor="text1"/>
          <w:sz w:val="21"/>
          <w:szCs w:val="21"/>
          <w:lang w:eastAsia="en-AU"/>
        </w:rPr>
      </w:pPr>
      <w:r w:rsidRPr="55571B4E">
        <w:rPr>
          <w:rFonts w:eastAsiaTheme="minorEastAsia"/>
          <w:color w:val="000000" w:themeColor="text1"/>
          <w:sz w:val="21"/>
          <w:szCs w:val="21"/>
          <w:lang w:eastAsia="en-AU"/>
        </w:rPr>
        <w:t> </w:t>
      </w:r>
    </w:p>
    <w:p w14:paraId="29B7DB0B" w14:textId="4A573089" w:rsidR="2BE153E5" w:rsidRDefault="2BE153E5" w:rsidP="55571B4E">
      <w:pPr>
        <w:spacing w:after="0" w:line="240" w:lineRule="auto"/>
        <w:textAlignment w:val="baseline"/>
        <w:rPr>
          <w:rFonts w:eastAsiaTheme="minorEastAsia"/>
          <w:b/>
          <w:bCs/>
          <w:sz w:val="24"/>
          <w:szCs w:val="24"/>
        </w:rPr>
      </w:pPr>
      <w:r w:rsidRPr="55571B4E">
        <w:rPr>
          <w:rFonts w:eastAsiaTheme="minorEastAsia"/>
          <w:b/>
          <w:bCs/>
          <w:sz w:val="24"/>
          <w:szCs w:val="24"/>
        </w:rPr>
        <w:t xml:space="preserve">Beckett Theatre </w:t>
      </w:r>
    </w:p>
    <w:p w14:paraId="3677C5F7" w14:textId="77777777" w:rsidR="003D3DAF" w:rsidRDefault="003D3DAF" w:rsidP="55571B4E">
      <w:pPr>
        <w:spacing w:after="0" w:line="240" w:lineRule="auto"/>
        <w:textAlignment w:val="baseline"/>
        <w:rPr>
          <w:rFonts w:eastAsiaTheme="minorEastAsia"/>
          <w:sz w:val="24"/>
          <w:szCs w:val="24"/>
        </w:rPr>
      </w:pPr>
    </w:p>
    <w:p w14:paraId="4A749FED" w14:textId="3025CCA7" w:rsidR="084248A7" w:rsidRDefault="2BE153E5" w:rsidP="55571B4E">
      <w:pPr>
        <w:spacing w:after="0" w:line="240" w:lineRule="auto"/>
        <w:rPr>
          <w:rFonts w:eastAsiaTheme="minorEastAsia"/>
        </w:rPr>
      </w:pPr>
      <w:r>
        <w:rPr>
          <w:noProof/>
        </w:rPr>
        <w:drawing>
          <wp:inline distT="0" distB="0" distL="0" distR="0" wp14:anchorId="3D846709" wp14:editId="37022821">
            <wp:extent cx="2819400" cy="3743325"/>
            <wp:effectExtent l="0" t="0" r="0" b="0"/>
            <wp:docPr id="115462993" name="Picture 115462993" descr="A roped barrier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19400" cy="3743325"/>
                    </a:xfrm>
                    <a:prstGeom prst="rect">
                      <a:avLst/>
                    </a:prstGeom>
                  </pic:spPr>
                </pic:pic>
              </a:graphicData>
            </a:graphic>
          </wp:inline>
        </w:drawing>
      </w:r>
    </w:p>
    <w:p w14:paraId="7EB6EC8D" w14:textId="77777777" w:rsidR="003D3DAF" w:rsidRDefault="003D3DAF" w:rsidP="55571B4E">
      <w:pPr>
        <w:spacing w:after="0" w:line="240" w:lineRule="auto"/>
        <w:rPr>
          <w:rFonts w:eastAsiaTheme="minorEastAsia"/>
        </w:rPr>
      </w:pPr>
    </w:p>
    <w:p w14:paraId="608189AA" w14:textId="77777777" w:rsidR="003D3DAF" w:rsidRPr="003D3DAF" w:rsidRDefault="003D3DAF" w:rsidP="55571B4E">
      <w:pPr>
        <w:tabs>
          <w:tab w:val="left" w:pos="5434"/>
        </w:tabs>
        <w:spacing w:after="0"/>
        <w:rPr>
          <w:rFonts w:eastAsiaTheme="minorEastAsia"/>
          <w:i/>
          <w:iCs/>
          <w:sz w:val="24"/>
          <w:szCs w:val="24"/>
        </w:rPr>
      </w:pPr>
      <w:r w:rsidRPr="55571B4E">
        <w:rPr>
          <w:rFonts w:eastAsiaTheme="minorEastAsia"/>
          <w:i/>
          <w:iCs/>
          <w:sz w:val="24"/>
          <w:szCs w:val="24"/>
        </w:rPr>
        <w:t xml:space="preserve">This entrance is wheelchair accessible. </w:t>
      </w:r>
    </w:p>
    <w:p w14:paraId="27161B65" w14:textId="77777777" w:rsidR="003D3DAF" w:rsidRPr="003D3DAF" w:rsidRDefault="003D3DAF" w:rsidP="55571B4E">
      <w:pPr>
        <w:spacing w:after="0" w:line="240" w:lineRule="auto"/>
        <w:rPr>
          <w:rFonts w:eastAsiaTheme="minorEastAsia"/>
        </w:rPr>
      </w:pPr>
    </w:p>
    <w:p w14:paraId="016C73EA" w14:textId="08BCB04D" w:rsidR="3A528480" w:rsidRDefault="3A528480" w:rsidP="55571B4E">
      <w:pPr>
        <w:spacing w:after="0" w:line="240" w:lineRule="auto"/>
        <w:rPr>
          <w:rFonts w:eastAsiaTheme="minorEastAsia"/>
          <w:color w:val="000000" w:themeColor="text1"/>
          <w:sz w:val="21"/>
          <w:szCs w:val="21"/>
        </w:rPr>
      </w:pPr>
    </w:p>
    <w:p w14:paraId="62756DF4" w14:textId="266911D0" w:rsidR="084248A7" w:rsidRDefault="084248A7" w:rsidP="55571B4E">
      <w:pPr>
        <w:spacing w:after="0" w:line="240" w:lineRule="auto"/>
        <w:rPr>
          <w:rFonts w:eastAsiaTheme="minorEastAsia"/>
          <w:color w:val="000000" w:themeColor="text1"/>
          <w:sz w:val="21"/>
          <w:szCs w:val="21"/>
        </w:rPr>
      </w:pPr>
      <w:r>
        <w:rPr>
          <w:noProof/>
        </w:rPr>
        <w:drawing>
          <wp:inline distT="0" distB="0" distL="0" distR="0" wp14:anchorId="585047FA" wp14:editId="7A78205F">
            <wp:extent cx="3038475" cy="2025650"/>
            <wp:effectExtent l="0" t="0" r="9525" b="0"/>
            <wp:docPr id="231356888" name="Picture 23135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39494" cy="2026329"/>
                    </a:xfrm>
                    <a:prstGeom prst="rect">
                      <a:avLst/>
                    </a:prstGeom>
                  </pic:spPr>
                </pic:pic>
              </a:graphicData>
            </a:graphic>
          </wp:inline>
        </w:drawing>
      </w:r>
      <w:r w:rsidR="003D3DAF" w:rsidRPr="55571B4E">
        <w:rPr>
          <w:rFonts w:eastAsiaTheme="minorEastAsia"/>
          <w:color w:val="000000" w:themeColor="text1"/>
          <w:sz w:val="21"/>
          <w:szCs w:val="21"/>
        </w:rPr>
        <w:t xml:space="preserve">   </w:t>
      </w:r>
      <w:r w:rsidR="003D3DAF">
        <w:rPr>
          <w:noProof/>
        </w:rPr>
        <w:drawing>
          <wp:inline distT="0" distB="0" distL="0" distR="0" wp14:anchorId="2235A18E" wp14:editId="22A6849D">
            <wp:extent cx="3038475" cy="2025650"/>
            <wp:effectExtent l="0" t="0" r="9525" b="0"/>
            <wp:docPr id="821202882" name="Picture 82120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39861" cy="2026574"/>
                    </a:xfrm>
                    <a:prstGeom prst="rect">
                      <a:avLst/>
                    </a:prstGeom>
                  </pic:spPr>
                </pic:pic>
              </a:graphicData>
            </a:graphic>
          </wp:inline>
        </w:drawing>
      </w:r>
    </w:p>
    <w:p w14:paraId="2AA7701C" w14:textId="075959EC" w:rsidR="084248A7" w:rsidRDefault="084248A7" w:rsidP="55571B4E">
      <w:pPr>
        <w:spacing w:after="0" w:line="240" w:lineRule="auto"/>
        <w:rPr>
          <w:rFonts w:eastAsiaTheme="minorEastAsia"/>
          <w:color w:val="000000" w:themeColor="text1"/>
          <w:sz w:val="21"/>
          <w:szCs w:val="21"/>
        </w:rPr>
      </w:pPr>
    </w:p>
    <w:p w14:paraId="4C9265BD" w14:textId="3B9CA830" w:rsidR="00446D64" w:rsidRPr="003D3DAF" w:rsidRDefault="084248A7" w:rsidP="55571B4E">
      <w:pPr>
        <w:spacing w:after="0" w:line="240" w:lineRule="auto"/>
        <w:rPr>
          <w:rFonts w:eastAsiaTheme="minorEastAsia"/>
          <w:i/>
          <w:iCs/>
          <w:color w:val="000000" w:themeColor="text1"/>
          <w:sz w:val="24"/>
          <w:szCs w:val="24"/>
        </w:rPr>
      </w:pPr>
      <w:r w:rsidRPr="55571B4E">
        <w:rPr>
          <w:rFonts w:eastAsiaTheme="minorEastAsia"/>
          <w:i/>
          <w:iCs/>
          <w:color w:val="000000" w:themeColor="text1"/>
          <w:sz w:val="24"/>
          <w:szCs w:val="24"/>
        </w:rPr>
        <w:t>The theatre seats are organized in rows, labelled with letters from A to M. Each seat also has a number on it. Your ticket will show which row and seat number you can sit in. </w:t>
      </w:r>
    </w:p>
    <w:p w14:paraId="25FB5DB7" w14:textId="716743FA" w:rsidR="3A528480" w:rsidRDefault="3A528480" w:rsidP="55571B4E">
      <w:pPr>
        <w:spacing w:after="0" w:line="240" w:lineRule="auto"/>
        <w:rPr>
          <w:rFonts w:eastAsiaTheme="minorEastAsia"/>
          <w:color w:val="000000" w:themeColor="text1"/>
          <w:sz w:val="21"/>
          <w:szCs w:val="21"/>
        </w:rPr>
      </w:pPr>
    </w:p>
    <w:p w14:paraId="38237DD1" w14:textId="77777777" w:rsidR="00446D64" w:rsidRDefault="00446D64" w:rsidP="55571B4E">
      <w:pPr>
        <w:rPr>
          <w:rFonts w:eastAsiaTheme="minorEastAsia"/>
          <w:b/>
          <w:bCs/>
          <w:color w:val="000000" w:themeColor="text1"/>
          <w:sz w:val="32"/>
          <w:szCs w:val="32"/>
        </w:rPr>
      </w:pPr>
      <w:r w:rsidRPr="55571B4E">
        <w:rPr>
          <w:rFonts w:eastAsiaTheme="minorEastAsia"/>
          <w:b/>
          <w:bCs/>
          <w:color w:val="000000" w:themeColor="text1"/>
          <w:sz w:val="32"/>
          <w:szCs w:val="32"/>
        </w:rPr>
        <w:br w:type="page"/>
      </w:r>
    </w:p>
    <w:p w14:paraId="3DE95388" w14:textId="6C6719D7" w:rsidR="00C93E85" w:rsidRPr="002F3427" w:rsidRDefault="006B676A" w:rsidP="55571B4E">
      <w:pPr>
        <w:rPr>
          <w:rFonts w:eastAsiaTheme="minorEastAsia"/>
          <w:color w:val="000000" w:themeColor="text1"/>
          <w:sz w:val="21"/>
          <w:szCs w:val="21"/>
        </w:rPr>
      </w:pPr>
      <w:r w:rsidRPr="55571B4E">
        <w:rPr>
          <w:rStyle w:val="HeadingChar"/>
        </w:rPr>
        <w:lastRenderedPageBreak/>
        <w:t>WE’RE HERE TO ASSIST</w:t>
      </w:r>
      <w:r>
        <w:br/>
      </w:r>
      <w:r>
        <w:br/>
      </w:r>
      <w:r w:rsidRPr="55571B4E">
        <w:rPr>
          <w:rFonts w:eastAsiaTheme="minorEastAsia"/>
          <w:color w:val="000000" w:themeColor="text1"/>
          <w:sz w:val="24"/>
          <w:szCs w:val="24"/>
        </w:rPr>
        <w:t>If you need help finding your seat, or with anything else, you can ask a Malthouse Theatre Usher.  Ushers wear a uniform of a black shi</w:t>
      </w:r>
      <w:r w:rsidR="0086763C" w:rsidRPr="55571B4E">
        <w:rPr>
          <w:rFonts w:eastAsiaTheme="minorEastAsia"/>
          <w:color w:val="000000" w:themeColor="text1"/>
          <w:sz w:val="24"/>
          <w:szCs w:val="24"/>
        </w:rPr>
        <w:t>rt with a lanyard.</w:t>
      </w:r>
      <w:r w:rsidR="0086763C" w:rsidRPr="55571B4E">
        <w:rPr>
          <w:rFonts w:eastAsiaTheme="minorEastAsia"/>
          <w:color w:val="000000" w:themeColor="text1"/>
          <w:sz w:val="21"/>
          <w:szCs w:val="21"/>
        </w:rPr>
        <w:t xml:space="preserve"> </w:t>
      </w:r>
      <w:r>
        <w:br/>
      </w:r>
    </w:p>
    <w:p w14:paraId="1E545004" w14:textId="0E2E4F81" w:rsidR="00C25443" w:rsidRPr="00446D64" w:rsidRDefault="00C25443" w:rsidP="55571B4E">
      <w:pPr>
        <w:rPr>
          <w:rFonts w:eastAsiaTheme="minorEastAsia"/>
          <w:b/>
          <w:bCs/>
          <w:color w:val="000000" w:themeColor="text1"/>
          <w:sz w:val="21"/>
          <w:szCs w:val="21"/>
        </w:rPr>
      </w:pPr>
      <w:r w:rsidRPr="002F3427">
        <w:rPr>
          <w:rFonts w:cstheme="minorHAnsi"/>
          <w:b/>
          <w:bCs/>
          <w:noProof/>
          <w:color w:val="000000" w:themeColor="text1"/>
          <w:sz w:val="21"/>
          <w:szCs w:val="21"/>
        </w:rPr>
        <w:drawing>
          <wp:anchor distT="0" distB="0" distL="114300" distR="114300" simplePos="0" relativeHeight="251658240" behindDoc="1" locked="0" layoutInCell="1" allowOverlap="1" wp14:anchorId="5CF7B8AD" wp14:editId="2AA36567">
            <wp:simplePos x="0" y="0"/>
            <wp:positionH relativeFrom="margin">
              <wp:align>left</wp:align>
            </wp:positionH>
            <wp:positionV relativeFrom="paragraph">
              <wp:posOffset>101600</wp:posOffset>
            </wp:positionV>
            <wp:extent cx="3733800" cy="1962150"/>
            <wp:effectExtent l="0" t="0" r="0" b="0"/>
            <wp:wrapTopAndBottom/>
            <wp:docPr id="36" name="Picture 36" descr="A person smiling with her hand on her ch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smiling with her hand on her chin&#10;&#10;Description automatically generated with low confidence"/>
                    <pic:cNvPicPr/>
                  </pic:nvPicPr>
                  <pic:blipFill rotWithShape="1">
                    <a:blip r:embed="rId52">
                      <a:extLst>
                        <a:ext uri="{28A0092B-C50C-407E-A947-70E740481C1C}">
                          <a14:useLocalDpi xmlns:a14="http://schemas.microsoft.com/office/drawing/2010/main" val="0"/>
                        </a:ext>
                      </a:extLst>
                    </a:blip>
                    <a:srcRect l="4970" t="32243" r="6476" b="11469"/>
                    <a:stretch/>
                  </pic:blipFill>
                  <pic:spPr bwMode="auto">
                    <a:xfrm>
                      <a:off x="0" y="0"/>
                      <a:ext cx="3733800" cy="1962150"/>
                    </a:xfrm>
                    <a:prstGeom prst="rect">
                      <a:avLst/>
                    </a:prstGeom>
                    <a:ln>
                      <a:noFill/>
                    </a:ln>
                    <a:extLst>
                      <a:ext uri="{53640926-AAD7-44D8-BBD7-CCE9431645EC}">
                        <a14:shadowObscured xmlns:a14="http://schemas.microsoft.com/office/drawing/2010/main"/>
                      </a:ext>
                    </a:extLst>
                  </pic:spPr>
                </pic:pic>
              </a:graphicData>
            </a:graphic>
          </wp:anchor>
        </w:drawing>
      </w:r>
    </w:p>
    <w:sectPr w:rsidR="00C25443" w:rsidRPr="00446D64" w:rsidSect="0031557A">
      <w:headerReference w:type="default" r:id="rId53"/>
      <w:pgSz w:w="11906" w:h="16838"/>
      <w:pgMar w:top="1440" w:right="1077" w:bottom="102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A2EE0" w14:textId="77777777" w:rsidR="00BD0FBC" w:rsidRDefault="00BD0FBC" w:rsidP="00701BA2">
      <w:pPr>
        <w:spacing w:after="0" w:line="240" w:lineRule="auto"/>
      </w:pPr>
      <w:r>
        <w:separator/>
      </w:r>
    </w:p>
  </w:endnote>
  <w:endnote w:type="continuationSeparator" w:id="0">
    <w:p w14:paraId="5CAFDAC4" w14:textId="77777777" w:rsidR="00BD0FBC" w:rsidRDefault="00BD0FBC" w:rsidP="00701BA2">
      <w:pPr>
        <w:spacing w:after="0" w:line="240" w:lineRule="auto"/>
      </w:pPr>
      <w:r>
        <w:continuationSeparator/>
      </w:r>
    </w:p>
  </w:endnote>
  <w:endnote w:type="continuationNotice" w:id="1">
    <w:p w14:paraId="7D219F33" w14:textId="77777777" w:rsidR="00BD0FBC" w:rsidRDefault="00BD0F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B0FE0" w14:textId="77777777" w:rsidR="00BD0FBC" w:rsidRDefault="00BD0FBC" w:rsidP="00701BA2">
      <w:pPr>
        <w:spacing w:after="0" w:line="240" w:lineRule="auto"/>
      </w:pPr>
      <w:r>
        <w:separator/>
      </w:r>
    </w:p>
  </w:footnote>
  <w:footnote w:type="continuationSeparator" w:id="0">
    <w:p w14:paraId="0720EEAC" w14:textId="77777777" w:rsidR="00BD0FBC" w:rsidRDefault="00BD0FBC" w:rsidP="00701BA2">
      <w:pPr>
        <w:spacing w:after="0" w:line="240" w:lineRule="auto"/>
      </w:pPr>
      <w:r>
        <w:continuationSeparator/>
      </w:r>
    </w:p>
  </w:footnote>
  <w:footnote w:type="continuationNotice" w:id="1">
    <w:p w14:paraId="29C675A0" w14:textId="77777777" w:rsidR="00BD0FBC" w:rsidRDefault="00BD0F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50"/>
      <w:gridCol w:w="3250"/>
      <w:gridCol w:w="3250"/>
    </w:tblGrid>
    <w:tr w:rsidR="6A05FFA6" w14:paraId="3611A9D5" w14:textId="77777777" w:rsidTr="6A05FFA6">
      <w:trPr>
        <w:trHeight w:val="300"/>
      </w:trPr>
      <w:tc>
        <w:tcPr>
          <w:tcW w:w="3250" w:type="dxa"/>
        </w:tcPr>
        <w:p w14:paraId="3559077F" w14:textId="3B9E5379" w:rsidR="6A05FFA6" w:rsidRDefault="6A05FFA6" w:rsidP="6A05FFA6">
          <w:pPr>
            <w:pStyle w:val="Header"/>
            <w:ind w:left="-115"/>
          </w:pPr>
        </w:p>
      </w:tc>
      <w:tc>
        <w:tcPr>
          <w:tcW w:w="3250" w:type="dxa"/>
        </w:tcPr>
        <w:p w14:paraId="65ADEC08" w14:textId="2B98AA2A" w:rsidR="6A05FFA6" w:rsidRDefault="6A05FFA6" w:rsidP="6A05FFA6">
          <w:pPr>
            <w:pStyle w:val="Header"/>
            <w:jc w:val="center"/>
          </w:pPr>
        </w:p>
      </w:tc>
      <w:tc>
        <w:tcPr>
          <w:tcW w:w="3250" w:type="dxa"/>
        </w:tcPr>
        <w:p w14:paraId="2988C22C" w14:textId="68485C46" w:rsidR="6A05FFA6" w:rsidRDefault="6A05FFA6" w:rsidP="6A05FFA6">
          <w:pPr>
            <w:pStyle w:val="Header"/>
            <w:ind w:right="-115"/>
            <w:jc w:val="right"/>
          </w:pPr>
        </w:p>
      </w:tc>
    </w:tr>
  </w:tbl>
  <w:p w14:paraId="4ED6D374" w14:textId="48B9BC56" w:rsidR="6A05FFA6" w:rsidRDefault="6A05FFA6" w:rsidP="6A05FF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D03BC"/>
    <w:multiLevelType w:val="multilevel"/>
    <w:tmpl w:val="D0A847DA"/>
    <w:lvl w:ilvl="0">
      <w:start w:val="1"/>
      <w:numFmt w:val="decimal"/>
      <w:lvlText w:val="%1."/>
      <w:lvlJc w:val="left"/>
      <w:pPr>
        <w:tabs>
          <w:tab w:val="num" w:pos="-450"/>
        </w:tabs>
        <w:ind w:left="-450" w:hanging="360"/>
      </w:pPr>
    </w:lvl>
    <w:lvl w:ilvl="1" w:tentative="1">
      <w:start w:val="1"/>
      <w:numFmt w:val="decimal"/>
      <w:lvlText w:val="%2."/>
      <w:lvlJc w:val="left"/>
      <w:pPr>
        <w:tabs>
          <w:tab w:val="num" w:pos="270"/>
        </w:tabs>
        <w:ind w:left="270" w:hanging="360"/>
      </w:pPr>
    </w:lvl>
    <w:lvl w:ilvl="2" w:tentative="1">
      <w:start w:val="1"/>
      <w:numFmt w:val="decimal"/>
      <w:lvlText w:val="%3."/>
      <w:lvlJc w:val="left"/>
      <w:pPr>
        <w:tabs>
          <w:tab w:val="num" w:pos="990"/>
        </w:tabs>
        <w:ind w:left="990" w:hanging="360"/>
      </w:pPr>
    </w:lvl>
    <w:lvl w:ilvl="3" w:tentative="1">
      <w:start w:val="1"/>
      <w:numFmt w:val="decimal"/>
      <w:lvlText w:val="%4."/>
      <w:lvlJc w:val="left"/>
      <w:pPr>
        <w:tabs>
          <w:tab w:val="num" w:pos="1710"/>
        </w:tabs>
        <w:ind w:left="1710" w:hanging="360"/>
      </w:pPr>
    </w:lvl>
    <w:lvl w:ilvl="4" w:tentative="1">
      <w:start w:val="1"/>
      <w:numFmt w:val="decimal"/>
      <w:lvlText w:val="%5."/>
      <w:lvlJc w:val="left"/>
      <w:pPr>
        <w:tabs>
          <w:tab w:val="num" w:pos="2430"/>
        </w:tabs>
        <w:ind w:left="2430" w:hanging="360"/>
      </w:pPr>
    </w:lvl>
    <w:lvl w:ilvl="5" w:tentative="1">
      <w:start w:val="1"/>
      <w:numFmt w:val="decimal"/>
      <w:lvlText w:val="%6."/>
      <w:lvlJc w:val="left"/>
      <w:pPr>
        <w:tabs>
          <w:tab w:val="num" w:pos="3150"/>
        </w:tabs>
        <w:ind w:left="3150" w:hanging="360"/>
      </w:pPr>
    </w:lvl>
    <w:lvl w:ilvl="6" w:tentative="1">
      <w:start w:val="1"/>
      <w:numFmt w:val="decimal"/>
      <w:lvlText w:val="%7."/>
      <w:lvlJc w:val="left"/>
      <w:pPr>
        <w:tabs>
          <w:tab w:val="num" w:pos="3870"/>
        </w:tabs>
        <w:ind w:left="3870" w:hanging="360"/>
      </w:pPr>
    </w:lvl>
    <w:lvl w:ilvl="7" w:tentative="1">
      <w:start w:val="1"/>
      <w:numFmt w:val="decimal"/>
      <w:lvlText w:val="%8."/>
      <w:lvlJc w:val="left"/>
      <w:pPr>
        <w:tabs>
          <w:tab w:val="num" w:pos="4590"/>
        </w:tabs>
        <w:ind w:left="4590" w:hanging="360"/>
      </w:pPr>
    </w:lvl>
    <w:lvl w:ilvl="8" w:tentative="1">
      <w:start w:val="1"/>
      <w:numFmt w:val="decimal"/>
      <w:lvlText w:val="%9."/>
      <w:lvlJc w:val="left"/>
      <w:pPr>
        <w:tabs>
          <w:tab w:val="num" w:pos="5310"/>
        </w:tabs>
        <w:ind w:left="5310" w:hanging="360"/>
      </w:pPr>
    </w:lvl>
  </w:abstractNum>
  <w:abstractNum w:abstractNumId="1" w15:restartNumberingAfterBreak="0">
    <w:nsid w:val="0A7257F2"/>
    <w:multiLevelType w:val="hybridMultilevel"/>
    <w:tmpl w:val="01F2E6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FE0570"/>
    <w:multiLevelType w:val="hybridMultilevel"/>
    <w:tmpl w:val="6F2A0B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392073"/>
    <w:multiLevelType w:val="hybridMultilevel"/>
    <w:tmpl w:val="5BA8AE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AF10D70"/>
    <w:multiLevelType w:val="hybridMultilevel"/>
    <w:tmpl w:val="F90858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1A513D"/>
    <w:multiLevelType w:val="hybridMultilevel"/>
    <w:tmpl w:val="D23E2E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B57687C"/>
    <w:multiLevelType w:val="hybridMultilevel"/>
    <w:tmpl w:val="E9585B5A"/>
    <w:lvl w:ilvl="0" w:tplc="656C619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AB6D1B"/>
    <w:multiLevelType w:val="hybridMultilevel"/>
    <w:tmpl w:val="C5304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1E3C6E"/>
    <w:multiLevelType w:val="hybridMultilevel"/>
    <w:tmpl w:val="644ACC5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E49473C"/>
    <w:multiLevelType w:val="hybridMultilevel"/>
    <w:tmpl w:val="49860740"/>
    <w:lvl w:ilvl="0" w:tplc="6C103FAE">
      <w:start w:val="1"/>
      <w:numFmt w:val="bullet"/>
      <w:lvlText w:val=""/>
      <w:lvlJc w:val="left"/>
      <w:pPr>
        <w:ind w:left="720" w:hanging="360"/>
      </w:pPr>
      <w:rPr>
        <w:rFonts w:ascii="Symbol" w:hAnsi="Symbol" w:hint="default"/>
      </w:rPr>
    </w:lvl>
    <w:lvl w:ilvl="1" w:tplc="76866420">
      <w:start w:val="1"/>
      <w:numFmt w:val="bullet"/>
      <w:lvlText w:val="o"/>
      <w:lvlJc w:val="left"/>
      <w:pPr>
        <w:ind w:left="1440" w:hanging="360"/>
      </w:pPr>
      <w:rPr>
        <w:rFonts w:ascii="Courier New" w:hAnsi="Courier New" w:hint="default"/>
      </w:rPr>
    </w:lvl>
    <w:lvl w:ilvl="2" w:tplc="AFBC4FBC">
      <w:start w:val="1"/>
      <w:numFmt w:val="bullet"/>
      <w:lvlText w:val=""/>
      <w:lvlJc w:val="left"/>
      <w:pPr>
        <w:ind w:left="2160" w:hanging="360"/>
      </w:pPr>
      <w:rPr>
        <w:rFonts w:ascii="Wingdings" w:hAnsi="Wingdings" w:hint="default"/>
      </w:rPr>
    </w:lvl>
    <w:lvl w:ilvl="3" w:tplc="765630C0">
      <w:start w:val="1"/>
      <w:numFmt w:val="bullet"/>
      <w:lvlText w:val=""/>
      <w:lvlJc w:val="left"/>
      <w:pPr>
        <w:ind w:left="2880" w:hanging="360"/>
      </w:pPr>
      <w:rPr>
        <w:rFonts w:ascii="Symbol" w:hAnsi="Symbol" w:hint="default"/>
      </w:rPr>
    </w:lvl>
    <w:lvl w:ilvl="4" w:tplc="A8F43834">
      <w:start w:val="1"/>
      <w:numFmt w:val="bullet"/>
      <w:lvlText w:val="o"/>
      <w:lvlJc w:val="left"/>
      <w:pPr>
        <w:ind w:left="3600" w:hanging="360"/>
      </w:pPr>
      <w:rPr>
        <w:rFonts w:ascii="Courier New" w:hAnsi="Courier New" w:hint="default"/>
      </w:rPr>
    </w:lvl>
    <w:lvl w:ilvl="5" w:tplc="877C17D4">
      <w:start w:val="1"/>
      <w:numFmt w:val="bullet"/>
      <w:lvlText w:val=""/>
      <w:lvlJc w:val="left"/>
      <w:pPr>
        <w:ind w:left="4320" w:hanging="360"/>
      </w:pPr>
      <w:rPr>
        <w:rFonts w:ascii="Wingdings" w:hAnsi="Wingdings" w:hint="default"/>
      </w:rPr>
    </w:lvl>
    <w:lvl w:ilvl="6" w:tplc="9842999A">
      <w:start w:val="1"/>
      <w:numFmt w:val="bullet"/>
      <w:lvlText w:val=""/>
      <w:lvlJc w:val="left"/>
      <w:pPr>
        <w:ind w:left="5040" w:hanging="360"/>
      </w:pPr>
      <w:rPr>
        <w:rFonts w:ascii="Symbol" w:hAnsi="Symbol" w:hint="default"/>
      </w:rPr>
    </w:lvl>
    <w:lvl w:ilvl="7" w:tplc="0D46731C">
      <w:start w:val="1"/>
      <w:numFmt w:val="bullet"/>
      <w:lvlText w:val="o"/>
      <w:lvlJc w:val="left"/>
      <w:pPr>
        <w:ind w:left="5760" w:hanging="360"/>
      </w:pPr>
      <w:rPr>
        <w:rFonts w:ascii="Courier New" w:hAnsi="Courier New" w:hint="default"/>
      </w:rPr>
    </w:lvl>
    <w:lvl w:ilvl="8" w:tplc="98CC35FC">
      <w:start w:val="1"/>
      <w:numFmt w:val="bullet"/>
      <w:lvlText w:val=""/>
      <w:lvlJc w:val="left"/>
      <w:pPr>
        <w:ind w:left="6480" w:hanging="360"/>
      </w:pPr>
      <w:rPr>
        <w:rFonts w:ascii="Wingdings" w:hAnsi="Wingdings" w:hint="default"/>
      </w:rPr>
    </w:lvl>
  </w:abstractNum>
  <w:abstractNum w:abstractNumId="10" w15:restartNumberingAfterBreak="0">
    <w:nsid w:val="43B5414F"/>
    <w:multiLevelType w:val="hybridMultilevel"/>
    <w:tmpl w:val="6DF48942"/>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7A07AA6"/>
    <w:multiLevelType w:val="hybridMultilevel"/>
    <w:tmpl w:val="F0AED312"/>
    <w:lvl w:ilvl="0" w:tplc="ECE6F5DE">
      <w:start w:val="2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E32745"/>
    <w:multiLevelType w:val="multilevel"/>
    <w:tmpl w:val="830623B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53925752"/>
    <w:multiLevelType w:val="hybridMultilevel"/>
    <w:tmpl w:val="B54C9B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C601CA7"/>
    <w:multiLevelType w:val="hybridMultilevel"/>
    <w:tmpl w:val="B80C5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0850E1C"/>
    <w:multiLevelType w:val="hybridMultilevel"/>
    <w:tmpl w:val="D4F096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3FC7621"/>
    <w:multiLevelType w:val="hybridMultilevel"/>
    <w:tmpl w:val="4B9C22DE"/>
    <w:lvl w:ilvl="0" w:tplc="08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42077D7"/>
    <w:multiLevelType w:val="hybridMultilevel"/>
    <w:tmpl w:val="69AE8F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45B30FD"/>
    <w:multiLevelType w:val="hybridMultilevel"/>
    <w:tmpl w:val="6CE2BB50"/>
    <w:lvl w:ilvl="0" w:tplc="8CF65D8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62457F"/>
    <w:multiLevelType w:val="hybridMultilevel"/>
    <w:tmpl w:val="D48213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6722485F"/>
    <w:multiLevelType w:val="hybridMultilevel"/>
    <w:tmpl w:val="5EE87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8F4303"/>
    <w:multiLevelType w:val="hybridMultilevel"/>
    <w:tmpl w:val="A31AC5DA"/>
    <w:lvl w:ilvl="0" w:tplc="E7621E7E">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ED65D78"/>
    <w:multiLevelType w:val="hybridMultilevel"/>
    <w:tmpl w:val="295E6524"/>
    <w:lvl w:ilvl="0" w:tplc="8CF65D8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D33E7D"/>
    <w:multiLevelType w:val="hybridMultilevel"/>
    <w:tmpl w:val="78828D40"/>
    <w:lvl w:ilvl="0" w:tplc="9D78A28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7E0255B"/>
    <w:multiLevelType w:val="hybridMultilevel"/>
    <w:tmpl w:val="4DA8AAD0"/>
    <w:lvl w:ilvl="0" w:tplc="89FCFCF4">
      <w:start w:val="1"/>
      <w:numFmt w:val="bullet"/>
      <w:lvlText w:val=""/>
      <w:lvlJc w:val="left"/>
      <w:pPr>
        <w:ind w:left="720" w:hanging="360"/>
      </w:pPr>
      <w:rPr>
        <w:rFonts w:ascii="Symbol" w:hAnsi="Symbol" w:hint="default"/>
      </w:rPr>
    </w:lvl>
    <w:lvl w:ilvl="1" w:tplc="C3F0514A">
      <w:start w:val="1"/>
      <w:numFmt w:val="bullet"/>
      <w:lvlText w:val="o"/>
      <w:lvlJc w:val="left"/>
      <w:pPr>
        <w:ind w:left="1440" w:hanging="360"/>
      </w:pPr>
      <w:rPr>
        <w:rFonts w:ascii="Courier New" w:hAnsi="Courier New" w:hint="default"/>
      </w:rPr>
    </w:lvl>
    <w:lvl w:ilvl="2" w:tplc="1E725382">
      <w:start w:val="1"/>
      <w:numFmt w:val="bullet"/>
      <w:lvlText w:val=""/>
      <w:lvlJc w:val="left"/>
      <w:pPr>
        <w:ind w:left="2160" w:hanging="360"/>
      </w:pPr>
      <w:rPr>
        <w:rFonts w:ascii="Wingdings" w:hAnsi="Wingdings" w:hint="default"/>
      </w:rPr>
    </w:lvl>
    <w:lvl w:ilvl="3" w:tplc="F6F6DA6A">
      <w:start w:val="1"/>
      <w:numFmt w:val="bullet"/>
      <w:lvlText w:val=""/>
      <w:lvlJc w:val="left"/>
      <w:pPr>
        <w:ind w:left="2880" w:hanging="360"/>
      </w:pPr>
      <w:rPr>
        <w:rFonts w:ascii="Symbol" w:hAnsi="Symbol" w:hint="default"/>
      </w:rPr>
    </w:lvl>
    <w:lvl w:ilvl="4" w:tplc="BDA05DFE">
      <w:start w:val="1"/>
      <w:numFmt w:val="bullet"/>
      <w:lvlText w:val="o"/>
      <w:lvlJc w:val="left"/>
      <w:pPr>
        <w:ind w:left="3600" w:hanging="360"/>
      </w:pPr>
      <w:rPr>
        <w:rFonts w:ascii="Courier New" w:hAnsi="Courier New" w:hint="default"/>
      </w:rPr>
    </w:lvl>
    <w:lvl w:ilvl="5" w:tplc="5DE23F94">
      <w:start w:val="1"/>
      <w:numFmt w:val="bullet"/>
      <w:lvlText w:val=""/>
      <w:lvlJc w:val="left"/>
      <w:pPr>
        <w:ind w:left="4320" w:hanging="360"/>
      </w:pPr>
      <w:rPr>
        <w:rFonts w:ascii="Wingdings" w:hAnsi="Wingdings" w:hint="default"/>
      </w:rPr>
    </w:lvl>
    <w:lvl w:ilvl="6" w:tplc="6D107006">
      <w:start w:val="1"/>
      <w:numFmt w:val="bullet"/>
      <w:lvlText w:val=""/>
      <w:lvlJc w:val="left"/>
      <w:pPr>
        <w:ind w:left="5040" w:hanging="360"/>
      </w:pPr>
      <w:rPr>
        <w:rFonts w:ascii="Symbol" w:hAnsi="Symbol" w:hint="default"/>
      </w:rPr>
    </w:lvl>
    <w:lvl w:ilvl="7" w:tplc="2D7A27A6">
      <w:start w:val="1"/>
      <w:numFmt w:val="bullet"/>
      <w:lvlText w:val="o"/>
      <w:lvlJc w:val="left"/>
      <w:pPr>
        <w:ind w:left="5760" w:hanging="360"/>
      </w:pPr>
      <w:rPr>
        <w:rFonts w:ascii="Courier New" w:hAnsi="Courier New" w:hint="default"/>
      </w:rPr>
    </w:lvl>
    <w:lvl w:ilvl="8" w:tplc="80B8A470">
      <w:start w:val="1"/>
      <w:numFmt w:val="bullet"/>
      <w:lvlText w:val=""/>
      <w:lvlJc w:val="left"/>
      <w:pPr>
        <w:ind w:left="6480" w:hanging="360"/>
      </w:pPr>
      <w:rPr>
        <w:rFonts w:ascii="Wingdings" w:hAnsi="Wingdings" w:hint="default"/>
      </w:rPr>
    </w:lvl>
  </w:abstractNum>
  <w:num w:numId="1" w16cid:durableId="1500995717">
    <w:abstractNumId w:val="9"/>
  </w:num>
  <w:num w:numId="2" w16cid:durableId="1169642081">
    <w:abstractNumId w:val="24"/>
  </w:num>
  <w:num w:numId="3" w16cid:durableId="1227763765">
    <w:abstractNumId w:val="18"/>
  </w:num>
  <w:num w:numId="4" w16cid:durableId="302738590">
    <w:abstractNumId w:val="22"/>
  </w:num>
  <w:num w:numId="5" w16cid:durableId="1999185149">
    <w:abstractNumId w:val="6"/>
  </w:num>
  <w:num w:numId="6" w16cid:durableId="1225413608">
    <w:abstractNumId w:val="0"/>
  </w:num>
  <w:num w:numId="7" w16cid:durableId="471095560">
    <w:abstractNumId w:val="14"/>
  </w:num>
  <w:num w:numId="8" w16cid:durableId="136459212">
    <w:abstractNumId w:val="7"/>
  </w:num>
  <w:num w:numId="9" w16cid:durableId="1564683423">
    <w:abstractNumId w:val="11"/>
  </w:num>
  <w:num w:numId="10" w16cid:durableId="1223716604">
    <w:abstractNumId w:val="16"/>
  </w:num>
  <w:num w:numId="11" w16cid:durableId="1516462051">
    <w:abstractNumId w:val="3"/>
  </w:num>
  <w:num w:numId="12" w16cid:durableId="121314478">
    <w:abstractNumId w:val="10"/>
  </w:num>
  <w:num w:numId="13" w16cid:durableId="836580168">
    <w:abstractNumId w:val="23"/>
  </w:num>
  <w:num w:numId="14" w16cid:durableId="627975916">
    <w:abstractNumId w:val="19"/>
  </w:num>
  <w:num w:numId="15" w16cid:durableId="2000963085">
    <w:abstractNumId w:val="5"/>
  </w:num>
  <w:num w:numId="16" w16cid:durableId="647396181">
    <w:abstractNumId w:val="13"/>
  </w:num>
  <w:num w:numId="17" w16cid:durableId="1433166560">
    <w:abstractNumId w:val="17"/>
  </w:num>
  <w:num w:numId="18" w16cid:durableId="157502490">
    <w:abstractNumId w:val="4"/>
  </w:num>
  <w:num w:numId="19" w16cid:durableId="98333305">
    <w:abstractNumId w:val="1"/>
  </w:num>
  <w:num w:numId="20" w16cid:durableId="408774890">
    <w:abstractNumId w:val="21"/>
  </w:num>
  <w:num w:numId="21" w16cid:durableId="1994947549">
    <w:abstractNumId w:val="15"/>
  </w:num>
  <w:num w:numId="22" w16cid:durableId="2043508657">
    <w:abstractNumId w:val="2"/>
  </w:num>
  <w:num w:numId="23" w16cid:durableId="2004774090">
    <w:abstractNumId w:val="20"/>
  </w:num>
  <w:num w:numId="24" w16cid:durableId="61566241">
    <w:abstractNumId w:val="12"/>
  </w:num>
  <w:num w:numId="25" w16cid:durableId="7686946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9C"/>
    <w:rsid w:val="00000A35"/>
    <w:rsid w:val="00004BCB"/>
    <w:rsid w:val="00007F62"/>
    <w:rsid w:val="000119E2"/>
    <w:rsid w:val="00015E35"/>
    <w:rsid w:val="00021AD3"/>
    <w:rsid w:val="00030FE7"/>
    <w:rsid w:val="000322C4"/>
    <w:rsid w:val="0003320A"/>
    <w:rsid w:val="00035CF2"/>
    <w:rsid w:val="000405F8"/>
    <w:rsid w:val="000439AE"/>
    <w:rsid w:val="000439E8"/>
    <w:rsid w:val="000571B1"/>
    <w:rsid w:val="00057453"/>
    <w:rsid w:val="000626B6"/>
    <w:rsid w:val="0006466B"/>
    <w:rsid w:val="00066D28"/>
    <w:rsid w:val="00077C31"/>
    <w:rsid w:val="00082062"/>
    <w:rsid w:val="0008296F"/>
    <w:rsid w:val="000A4DD2"/>
    <w:rsid w:val="000B41C9"/>
    <w:rsid w:val="000B74EA"/>
    <w:rsid w:val="000C0654"/>
    <w:rsid w:val="000D2151"/>
    <w:rsid w:val="000F17B2"/>
    <w:rsid w:val="00102422"/>
    <w:rsid w:val="0011126E"/>
    <w:rsid w:val="00116EA7"/>
    <w:rsid w:val="00121C23"/>
    <w:rsid w:val="00122BE0"/>
    <w:rsid w:val="001315C7"/>
    <w:rsid w:val="001342E6"/>
    <w:rsid w:val="00150675"/>
    <w:rsid w:val="00150AE0"/>
    <w:rsid w:val="0015123E"/>
    <w:rsid w:val="001628C9"/>
    <w:rsid w:val="001646EE"/>
    <w:rsid w:val="0016743E"/>
    <w:rsid w:val="00173880"/>
    <w:rsid w:val="00181046"/>
    <w:rsid w:val="00181E45"/>
    <w:rsid w:val="00181FBE"/>
    <w:rsid w:val="00182D3E"/>
    <w:rsid w:val="00184138"/>
    <w:rsid w:val="001857EF"/>
    <w:rsid w:val="0018616F"/>
    <w:rsid w:val="0019506A"/>
    <w:rsid w:val="001A0FA8"/>
    <w:rsid w:val="001A1B37"/>
    <w:rsid w:val="001A2339"/>
    <w:rsid w:val="001B03CD"/>
    <w:rsid w:val="001B2AD0"/>
    <w:rsid w:val="001C22C7"/>
    <w:rsid w:val="001C3CBC"/>
    <w:rsid w:val="001C3D71"/>
    <w:rsid w:val="001E2AB9"/>
    <w:rsid w:val="001E55AB"/>
    <w:rsid w:val="001E5FFD"/>
    <w:rsid w:val="001E6237"/>
    <w:rsid w:val="001F4811"/>
    <w:rsid w:val="001F4E41"/>
    <w:rsid w:val="001F661C"/>
    <w:rsid w:val="00205D9C"/>
    <w:rsid w:val="00211E0C"/>
    <w:rsid w:val="00216F67"/>
    <w:rsid w:val="002227A7"/>
    <w:rsid w:val="002232D1"/>
    <w:rsid w:val="00227AD3"/>
    <w:rsid w:val="00236775"/>
    <w:rsid w:val="00246423"/>
    <w:rsid w:val="00253914"/>
    <w:rsid w:val="00257F73"/>
    <w:rsid w:val="00261645"/>
    <w:rsid w:val="0028039D"/>
    <w:rsid w:val="00291350"/>
    <w:rsid w:val="00293BF0"/>
    <w:rsid w:val="00294840"/>
    <w:rsid w:val="00296056"/>
    <w:rsid w:val="002A5AD3"/>
    <w:rsid w:val="002D499E"/>
    <w:rsid w:val="002E1B0E"/>
    <w:rsid w:val="002F3427"/>
    <w:rsid w:val="0030199B"/>
    <w:rsid w:val="00310835"/>
    <w:rsid w:val="00314C04"/>
    <w:rsid w:val="0031557A"/>
    <w:rsid w:val="00315866"/>
    <w:rsid w:val="003232EF"/>
    <w:rsid w:val="003313F0"/>
    <w:rsid w:val="00345583"/>
    <w:rsid w:val="003526D5"/>
    <w:rsid w:val="003541E7"/>
    <w:rsid w:val="00361509"/>
    <w:rsid w:val="00371CF8"/>
    <w:rsid w:val="0037301A"/>
    <w:rsid w:val="00381140"/>
    <w:rsid w:val="00383824"/>
    <w:rsid w:val="003845D9"/>
    <w:rsid w:val="00386C8A"/>
    <w:rsid w:val="0039342B"/>
    <w:rsid w:val="00396057"/>
    <w:rsid w:val="003B1F0B"/>
    <w:rsid w:val="003B410A"/>
    <w:rsid w:val="003B5FB7"/>
    <w:rsid w:val="003B62C7"/>
    <w:rsid w:val="003B64F8"/>
    <w:rsid w:val="003D36FC"/>
    <w:rsid w:val="003D3B99"/>
    <w:rsid w:val="003D3DAF"/>
    <w:rsid w:val="00403793"/>
    <w:rsid w:val="00425FB7"/>
    <w:rsid w:val="004376CC"/>
    <w:rsid w:val="00440A7F"/>
    <w:rsid w:val="00442BFF"/>
    <w:rsid w:val="0044361F"/>
    <w:rsid w:val="0044609C"/>
    <w:rsid w:val="00446D64"/>
    <w:rsid w:val="004571F8"/>
    <w:rsid w:val="0045779B"/>
    <w:rsid w:val="0046232B"/>
    <w:rsid w:val="0047781F"/>
    <w:rsid w:val="004A71EA"/>
    <w:rsid w:val="004B24E3"/>
    <w:rsid w:val="004C3453"/>
    <w:rsid w:val="004D56C1"/>
    <w:rsid w:val="004F14E9"/>
    <w:rsid w:val="004F5689"/>
    <w:rsid w:val="0050674F"/>
    <w:rsid w:val="0050778D"/>
    <w:rsid w:val="00511690"/>
    <w:rsid w:val="00525334"/>
    <w:rsid w:val="00525F0A"/>
    <w:rsid w:val="005273BF"/>
    <w:rsid w:val="00543F6E"/>
    <w:rsid w:val="00547995"/>
    <w:rsid w:val="0055794E"/>
    <w:rsid w:val="00562FD1"/>
    <w:rsid w:val="00563396"/>
    <w:rsid w:val="00581D67"/>
    <w:rsid w:val="005846FF"/>
    <w:rsid w:val="005900D7"/>
    <w:rsid w:val="005B7477"/>
    <w:rsid w:val="005C32DC"/>
    <w:rsid w:val="005C65D0"/>
    <w:rsid w:val="005C7766"/>
    <w:rsid w:val="005C7948"/>
    <w:rsid w:val="005C7BB7"/>
    <w:rsid w:val="005D64C3"/>
    <w:rsid w:val="005D676A"/>
    <w:rsid w:val="005E4ECF"/>
    <w:rsid w:val="005E4F78"/>
    <w:rsid w:val="005F1D11"/>
    <w:rsid w:val="005F512C"/>
    <w:rsid w:val="00604061"/>
    <w:rsid w:val="00611550"/>
    <w:rsid w:val="00612AE9"/>
    <w:rsid w:val="00614142"/>
    <w:rsid w:val="00620605"/>
    <w:rsid w:val="0062F0CC"/>
    <w:rsid w:val="00631B36"/>
    <w:rsid w:val="00634B25"/>
    <w:rsid w:val="00640DDA"/>
    <w:rsid w:val="00645661"/>
    <w:rsid w:val="00652728"/>
    <w:rsid w:val="00654039"/>
    <w:rsid w:val="00654F94"/>
    <w:rsid w:val="00656285"/>
    <w:rsid w:val="00661FB4"/>
    <w:rsid w:val="00666C2E"/>
    <w:rsid w:val="00674112"/>
    <w:rsid w:val="00676CD7"/>
    <w:rsid w:val="00682333"/>
    <w:rsid w:val="00682F11"/>
    <w:rsid w:val="00684B08"/>
    <w:rsid w:val="006864D2"/>
    <w:rsid w:val="00687C32"/>
    <w:rsid w:val="00692693"/>
    <w:rsid w:val="006A2C4B"/>
    <w:rsid w:val="006B676A"/>
    <w:rsid w:val="006C24C4"/>
    <w:rsid w:val="006C67F0"/>
    <w:rsid w:val="006D19F1"/>
    <w:rsid w:val="006D34A8"/>
    <w:rsid w:val="006D3683"/>
    <w:rsid w:val="006D67DA"/>
    <w:rsid w:val="006E4E86"/>
    <w:rsid w:val="006E758D"/>
    <w:rsid w:val="00701A22"/>
    <w:rsid w:val="00701BA2"/>
    <w:rsid w:val="007035FC"/>
    <w:rsid w:val="00704757"/>
    <w:rsid w:val="0072223C"/>
    <w:rsid w:val="0072367B"/>
    <w:rsid w:val="00725484"/>
    <w:rsid w:val="00730A6E"/>
    <w:rsid w:val="0074331C"/>
    <w:rsid w:val="007472F9"/>
    <w:rsid w:val="00753001"/>
    <w:rsid w:val="00753B25"/>
    <w:rsid w:val="0075601F"/>
    <w:rsid w:val="007716A5"/>
    <w:rsid w:val="007723B2"/>
    <w:rsid w:val="00772DA2"/>
    <w:rsid w:val="007837A2"/>
    <w:rsid w:val="007844AA"/>
    <w:rsid w:val="007923FC"/>
    <w:rsid w:val="00797414"/>
    <w:rsid w:val="007A24D2"/>
    <w:rsid w:val="007A741D"/>
    <w:rsid w:val="007B0AF9"/>
    <w:rsid w:val="007B11C0"/>
    <w:rsid w:val="007B23DF"/>
    <w:rsid w:val="007B2D18"/>
    <w:rsid w:val="007B75C2"/>
    <w:rsid w:val="007B7A25"/>
    <w:rsid w:val="007B7B3B"/>
    <w:rsid w:val="007B7D13"/>
    <w:rsid w:val="007C1109"/>
    <w:rsid w:val="007D0353"/>
    <w:rsid w:val="007D494B"/>
    <w:rsid w:val="007D5959"/>
    <w:rsid w:val="007D800F"/>
    <w:rsid w:val="007E32F7"/>
    <w:rsid w:val="007E6B03"/>
    <w:rsid w:val="007F3C4F"/>
    <w:rsid w:val="007F46CD"/>
    <w:rsid w:val="0080539F"/>
    <w:rsid w:val="00816DB7"/>
    <w:rsid w:val="008268F8"/>
    <w:rsid w:val="0082C890"/>
    <w:rsid w:val="008306EC"/>
    <w:rsid w:val="00834426"/>
    <w:rsid w:val="00837C3E"/>
    <w:rsid w:val="0084627B"/>
    <w:rsid w:val="0085356E"/>
    <w:rsid w:val="008651B3"/>
    <w:rsid w:val="008662DD"/>
    <w:rsid w:val="0086763C"/>
    <w:rsid w:val="00881A4D"/>
    <w:rsid w:val="00890438"/>
    <w:rsid w:val="00891165"/>
    <w:rsid w:val="008A10D1"/>
    <w:rsid w:val="008A21FB"/>
    <w:rsid w:val="008B785B"/>
    <w:rsid w:val="008C4A8F"/>
    <w:rsid w:val="00914325"/>
    <w:rsid w:val="009319CC"/>
    <w:rsid w:val="009320DC"/>
    <w:rsid w:val="00940B75"/>
    <w:rsid w:val="00945EB8"/>
    <w:rsid w:val="00950A4D"/>
    <w:rsid w:val="00950AF4"/>
    <w:rsid w:val="00954E3E"/>
    <w:rsid w:val="009671AD"/>
    <w:rsid w:val="009722F9"/>
    <w:rsid w:val="00972E89"/>
    <w:rsid w:val="00980572"/>
    <w:rsid w:val="00984D96"/>
    <w:rsid w:val="00990B63"/>
    <w:rsid w:val="0099678D"/>
    <w:rsid w:val="00997F0D"/>
    <w:rsid w:val="009A07D1"/>
    <w:rsid w:val="009A7ECC"/>
    <w:rsid w:val="009B0EF5"/>
    <w:rsid w:val="009C1129"/>
    <w:rsid w:val="009C6ADA"/>
    <w:rsid w:val="009D0A0E"/>
    <w:rsid w:val="009D1069"/>
    <w:rsid w:val="009D42BB"/>
    <w:rsid w:val="009D5427"/>
    <w:rsid w:val="009E3C20"/>
    <w:rsid w:val="009E5DCA"/>
    <w:rsid w:val="009F2B7C"/>
    <w:rsid w:val="00A0084E"/>
    <w:rsid w:val="00A20808"/>
    <w:rsid w:val="00A20914"/>
    <w:rsid w:val="00A253C9"/>
    <w:rsid w:val="00A30B9C"/>
    <w:rsid w:val="00A31709"/>
    <w:rsid w:val="00A34096"/>
    <w:rsid w:val="00A34118"/>
    <w:rsid w:val="00A37C14"/>
    <w:rsid w:val="00A37FFD"/>
    <w:rsid w:val="00A46AC0"/>
    <w:rsid w:val="00A532F1"/>
    <w:rsid w:val="00A54456"/>
    <w:rsid w:val="00A545C0"/>
    <w:rsid w:val="00A5681D"/>
    <w:rsid w:val="00A60813"/>
    <w:rsid w:val="00A63034"/>
    <w:rsid w:val="00A668F2"/>
    <w:rsid w:val="00A67778"/>
    <w:rsid w:val="00A74725"/>
    <w:rsid w:val="00A74C73"/>
    <w:rsid w:val="00A964B4"/>
    <w:rsid w:val="00A97BF9"/>
    <w:rsid w:val="00AA4DB3"/>
    <w:rsid w:val="00AA54E2"/>
    <w:rsid w:val="00AD198C"/>
    <w:rsid w:val="00AE0052"/>
    <w:rsid w:val="00AE48A0"/>
    <w:rsid w:val="00AF2C2A"/>
    <w:rsid w:val="00AF72B3"/>
    <w:rsid w:val="00AF78B3"/>
    <w:rsid w:val="00B00C5A"/>
    <w:rsid w:val="00B056CD"/>
    <w:rsid w:val="00B1484B"/>
    <w:rsid w:val="00B1558B"/>
    <w:rsid w:val="00B23DB0"/>
    <w:rsid w:val="00B320AB"/>
    <w:rsid w:val="00B478D0"/>
    <w:rsid w:val="00B6153E"/>
    <w:rsid w:val="00B63D5B"/>
    <w:rsid w:val="00B704F7"/>
    <w:rsid w:val="00BA2665"/>
    <w:rsid w:val="00BA4F9D"/>
    <w:rsid w:val="00BB45CD"/>
    <w:rsid w:val="00BB768D"/>
    <w:rsid w:val="00BC039A"/>
    <w:rsid w:val="00BC3C20"/>
    <w:rsid w:val="00BC49BD"/>
    <w:rsid w:val="00BC6D91"/>
    <w:rsid w:val="00BD09DA"/>
    <w:rsid w:val="00BD0FBC"/>
    <w:rsid w:val="00BE02D0"/>
    <w:rsid w:val="00BE4E46"/>
    <w:rsid w:val="00BF1517"/>
    <w:rsid w:val="00C012FC"/>
    <w:rsid w:val="00C07844"/>
    <w:rsid w:val="00C125BA"/>
    <w:rsid w:val="00C151DF"/>
    <w:rsid w:val="00C21520"/>
    <w:rsid w:val="00C25443"/>
    <w:rsid w:val="00C451B3"/>
    <w:rsid w:val="00C5021A"/>
    <w:rsid w:val="00C83FC2"/>
    <w:rsid w:val="00C93E85"/>
    <w:rsid w:val="00CB6A19"/>
    <w:rsid w:val="00CC27B2"/>
    <w:rsid w:val="00CC357F"/>
    <w:rsid w:val="00CC6FCB"/>
    <w:rsid w:val="00CD639B"/>
    <w:rsid w:val="00CD73D6"/>
    <w:rsid w:val="00CF0703"/>
    <w:rsid w:val="00CF6447"/>
    <w:rsid w:val="00D05476"/>
    <w:rsid w:val="00D10777"/>
    <w:rsid w:val="00D11461"/>
    <w:rsid w:val="00D11CE7"/>
    <w:rsid w:val="00D34590"/>
    <w:rsid w:val="00D35080"/>
    <w:rsid w:val="00D44100"/>
    <w:rsid w:val="00D477FA"/>
    <w:rsid w:val="00D47F3C"/>
    <w:rsid w:val="00D503BC"/>
    <w:rsid w:val="00D543E8"/>
    <w:rsid w:val="00D546A3"/>
    <w:rsid w:val="00D60384"/>
    <w:rsid w:val="00D6136D"/>
    <w:rsid w:val="00D64798"/>
    <w:rsid w:val="00D66A2B"/>
    <w:rsid w:val="00D749CC"/>
    <w:rsid w:val="00D7736C"/>
    <w:rsid w:val="00D81BE2"/>
    <w:rsid w:val="00D84C25"/>
    <w:rsid w:val="00DA2739"/>
    <w:rsid w:val="00DB1DA6"/>
    <w:rsid w:val="00DB33B3"/>
    <w:rsid w:val="00DC2ED7"/>
    <w:rsid w:val="00DC4C9B"/>
    <w:rsid w:val="00DC7980"/>
    <w:rsid w:val="00DD2A20"/>
    <w:rsid w:val="00DD5F7A"/>
    <w:rsid w:val="00DE0513"/>
    <w:rsid w:val="00DE05BC"/>
    <w:rsid w:val="00DE2E99"/>
    <w:rsid w:val="00DE6A30"/>
    <w:rsid w:val="00DE7BEA"/>
    <w:rsid w:val="00DF6662"/>
    <w:rsid w:val="00DF761A"/>
    <w:rsid w:val="00E00E0A"/>
    <w:rsid w:val="00E10C8F"/>
    <w:rsid w:val="00E20675"/>
    <w:rsid w:val="00E2196A"/>
    <w:rsid w:val="00E26CFD"/>
    <w:rsid w:val="00E35F28"/>
    <w:rsid w:val="00E415F3"/>
    <w:rsid w:val="00E42096"/>
    <w:rsid w:val="00E45FA4"/>
    <w:rsid w:val="00E4686A"/>
    <w:rsid w:val="00E60EA3"/>
    <w:rsid w:val="00E63C50"/>
    <w:rsid w:val="00E77F39"/>
    <w:rsid w:val="00E862E3"/>
    <w:rsid w:val="00E927EE"/>
    <w:rsid w:val="00E934AF"/>
    <w:rsid w:val="00E938C9"/>
    <w:rsid w:val="00E95C2E"/>
    <w:rsid w:val="00EA1903"/>
    <w:rsid w:val="00EB04E9"/>
    <w:rsid w:val="00EB3868"/>
    <w:rsid w:val="00EB43E9"/>
    <w:rsid w:val="00EC67B4"/>
    <w:rsid w:val="00EC7483"/>
    <w:rsid w:val="00EE358C"/>
    <w:rsid w:val="00EE3636"/>
    <w:rsid w:val="00EF4F69"/>
    <w:rsid w:val="00EF5967"/>
    <w:rsid w:val="00F034A9"/>
    <w:rsid w:val="00F07789"/>
    <w:rsid w:val="00F130D3"/>
    <w:rsid w:val="00F17B94"/>
    <w:rsid w:val="00F21F98"/>
    <w:rsid w:val="00F239B9"/>
    <w:rsid w:val="00F31F00"/>
    <w:rsid w:val="00F5469E"/>
    <w:rsid w:val="00F647D5"/>
    <w:rsid w:val="00F658CC"/>
    <w:rsid w:val="00F65D1E"/>
    <w:rsid w:val="00F719EB"/>
    <w:rsid w:val="00F87951"/>
    <w:rsid w:val="00F953D7"/>
    <w:rsid w:val="00F9E7AA"/>
    <w:rsid w:val="00FA406A"/>
    <w:rsid w:val="00FA5132"/>
    <w:rsid w:val="00FC7677"/>
    <w:rsid w:val="00FD3DA1"/>
    <w:rsid w:val="00FF45BB"/>
    <w:rsid w:val="0189E8C7"/>
    <w:rsid w:val="01A2C015"/>
    <w:rsid w:val="01E13045"/>
    <w:rsid w:val="0203CE79"/>
    <w:rsid w:val="02717A03"/>
    <w:rsid w:val="028B7C03"/>
    <w:rsid w:val="0303DF66"/>
    <w:rsid w:val="03BC7875"/>
    <w:rsid w:val="045103B3"/>
    <w:rsid w:val="04AA4871"/>
    <w:rsid w:val="050C53AA"/>
    <w:rsid w:val="051A56EF"/>
    <w:rsid w:val="0592026A"/>
    <w:rsid w:val="05F6D1B4"/>
    <w:rsid w:val="0690B896"/>
    <w:rsid w:val="06B22939"/>
    <w:rsid w:val="073B07B1"/>
    <w:rsid w:val="07A039FA"/>
    <w:rsid w:val="07BBF1DA"/>
    <w:rsid w:val="084248A7"/>
    <w:rsid w:val="0845FEF3"/>
    <w:rsid w:val="085EE087"/>
    <w:rsid w:val="087AF931"/>
    <w:rsid w:val="08D4AD08"/>
    <w:rsid w:val="08ED989F"/>
    <w:rsid w:val="09FA6D43"/>
    <w:rsid w:val="0A5C239F"/>
    <w:rsid w:val="0A96CC7B"/>
    <w:rsid w:val="0B8BD67B"/>
    <w:rsid w:val="0CC98CED"/>
    <w:rsid w:val="0D1B2D75"/>
    <w:rsid w:val="0D4720BC"/>
    <w:rsid w:val="0DF78390"/>
    <w:rsid w:val="0E7CD08E"/>
    <w:rsid w:val="0E7D09F2"/>
    <w:rsid w:val="10E0A869"/>
    <w:rsid w:val="10E9C7E2"/>
    <w:rsid w:val="10E9FBCC"/>
    <w:rsid w:val="116CDB95"/>
    <w:rsid w:val="119A57EF"/>
    <w:rsid w:val="11C133CD"/>
    <w:rsid w:val="121F8995"/>
    <w:rsid w:val="128265EC"/>
    <w:rsid w:val="12DD7FCC"/>
    <w:rsid w:val="138C55A3"/>
    <w:rsid w:val="13B7FAB6"/>
    <w:rsid w:val="141C54B5"/>
    <w:rsid w:val="1434747A"/>
    <w:rsid w:val="14516949"/>
    <w:rsid w:val="14A373A9"/>
    <w:rsid w:val="14CF58D1"/>
    <w:rsid w:val="1577EB08"/>
    <w:rsid w:val="15BCA6F5"/>
    <w:rsid w:val="162CAFB0"/>
    <w:rsid w:val="164191DA"/>
    <w:rsid w:val="16D5A759"/>
    <w:rsid w:val="1790AC2C"/>
    <w:rsid w:val="1797B090"/>
    <w:rsid w:val="186C97CE"/>
    <w:rsid w:val="188575DA"/>
    <w:rsid w:val="18A0310A"/>
    <w:rsid w:val="192F7A00"/>
    <w:rsid w:val="1966BC32"/>
    <w:rsid w:val="1987CC10"/>
    <w:rsid w:val="19D2F15D"/>
    <w:rsid w:val="1A41FE91"/>
    <w:rsid w:val="1A45D881"/>
    <w:rsid w:val="1AB3021C"/>
    <w:rsid w:val="1AD40B21"/>
    <w:rsid w:val="1B7BC734"/>
    <w:rsid w:val="1B89945B"/>
    <w:rsid w:val="1BF6C60B"/>
    <w:rsid w:val="1C0C3BC2"/>
    <w:rsid w:val="1C2125A3"/>
    <w:rsid w:val="1C26585A"/>
    <w:rsid w:val="1CABC4D4"/>
    <w:rsid w:val="1D2871C5"/>
    <w:rsid w:val="1D890D32"/>
    <w:rsid w:val="1D9B1E8A"/>
    <w:rsid w:val="1DA9DD5B"/>
    <w:rsid w:val="1DC86012"/>
    <w:rsid w:val="1E1921A5"/>
    <w:rsid w:val="1E7D813C"/>
    <w:rsid w:val="1EB51319"/>
    <w:rsid w:val="1EC6B173"/>
    <w:rsid w:val="1EE2BEDB"/>
    <w:rsid w:val="1FCBF00F"/>
    <w:rsid w:val="1FCE5163"/>
    <w:rsid w:val="1FCFF2E5"/>
    <w:rsid w:val="207BF46F"/>
    <w:rsid w:val="208BBCA3"/>
    <w:rsid w:val="20AE22FB"/>
    <w:rsid w:val="20F8988B"/>
    <w:rsid w:val="211EE187"/>
    <w:rsid w:val="2128553C"/>
    <w:rsid w:val="21B7A128"/>
    <w:rsid w:val="21CAA293"/>
    <w:rsid w:val="22065ABA"/>
    <w:rsid w:val="23272D43"/>
    <w:rsid w:val="23BFA47E"/>
    <w:rsid w:val="23DE143F"/>
    <w:rsid w:val="23DF84C7"/>
    <w:rsid w:val="246879C6"/>
    <w:rsid w:val="246D8FDA"/>
    <w:rsid w:val="24777BA8"/>
    <w:rsid w:val="24D4559C"/>
    <w:rsid w:val="24E1DCD0"/>
    <w:rsid w:val="250CE598"/>
    <w:rsid w:val="25B5F2D2"/>
    <w:rsid w:val="26533FDD"/>
    <w:rsid w:val="26962939"/>
    <w:rsid w:val="271D5B26"/>
    <w:rsid w:val="2734A662"/>
    <w:rsid w:val="27CF7AAC"/>
    <w:rsid w:val="28943DAC"/>
    <w:rsid w:val="293E25BC"/>
    <w:rsid w:val="295307AA"/>
    <w:rsid w:val="29544899"/>
    <w:rsid w:val="29D5B179"/>
    <w:rsid w:val="2AA07E60"/>
    <w:rsid w:val="2AE3963F"/>
    <w:rsid w:val="2B098098"/>
    <w:rsid w:val="2B16DC69"/>
    <w:rsid w:val="2B3A3A1A"/>
    <w:rsid w:val="2B70A7BF"/>
    <w:rsid w:val="2BE153E5"/>
    <w:rsid w:val="2C138AE6"/>
    <w:rsid w:val="2C2ED498"/>
    <w:rsid w:val="2C5C4B1F"/>
    <w:rsid w:val="2C718DDF"/>
    <w:rsid w:val="2CFB85C7"/>
    <w:rsid w:val="2D2AC500"/>
    <w:rsid w:val="2D7C3577"/>
    <w:rsid w:val="2D82EBC1"/>
    <w:rsid w:val="2DCF9095"/>
    <w:rsid w:val="2E10AE07"/>
    <w:rsid w:val="2E41215A"/>
    <w:rsid w:val="2E7747B5"/>
    <w:rsid w:val="2E7B99E3"/>
    <w:rsid w:val="2EA12DA2"/>
    <w:rsid w:val="2F797461"/>
    <w:rsid w:val="2FDCF1BB"/>
    <w:rsid w:val="30155026"/>
    <w:rsid w:val="30F81A81"/>
    <w:rsid w:val="311A1DEF"/>
    <w:rsid w:val="314B59CD"/>
    <w:rsid w:val="31582A54"/>
    <w:rsid w:val="323AC452"/>
    <w:rsid w:val="324A2522"/>
    <w:rsid w:val="3284612E"/>
    <w:rsid w:val="32DB78B3"/>
    <w:rsid w:val="33E0480D"/>
    <w:rsid w:val="34419CA3"/>
    <w:rsid w:val="34764D9B"/>
    <w:rsid w:val="34973A81"/>
    <w:rsid w:val="34CCFF23"/>
    <w:rsid w:val="34FF1D1D"/>
    <w:rsid w:val="35B0FDAF"/>
    <w:rsid w:val="36B766FC"/>
    <w:rsid w:val="36CFC8B6"/>
    <w:rsid w:val="37586A25"/>
    <w:rsid w:val="37957614"/>
    <w:rsid w:val="37AFAEA6"/>
    <w:rsid w:val="3800C444"/>
    <w:rsid w:val="3830B0C6"/>
    <w:rsid w:val="385F6789"/>
    <w:rsid w:val="38709C40"/>
    <w:rsid w:val="3874F1BC"/>
    <w:rsid w:val="38BB4AAA"/>
    <w:rsid w:val="38FC4DC1"/>
    <w:rsid w:val="397051EC"/>
    <w:rsid w:val="399B976F"/>
    <w:rsid w:val="39B9F113"/>
    <w:rsid w:val="39FFA7A2"/>
    <w:rsid w:val="3A02D635"/>
    <w:rsid w:val="3A1DABCA"/>
    <w:rsid w:val="3A2671D5"/>
    <w:rsid w:val="3A343183"/>
    <w:rsid w:val="3A528480"/>
    <w:rsid w:val="3A977BB6"/>
    <w:rsid w:val="3BAFE9FB"/>
    <w:rsid w:val="3BE197AE"/>
    <w:rsid w:val="3CAA2817"/>
    <w:rsid w:val="3D008C21"/>
    <w:rsid w:val="3D3613BE"/>
    <w:rsid w:val="3E0BC137"/>
    <w:rsid w:val="3E26EA9F"/>
    <w:rsid w:val="3FA79198"/>
    <w:rsid w:val="3FFF4791"/>
    <w:rsid w:val="40578A09"/>
    <w:rsid w:val="40E49D06"/>
    <w:rsid w:val="40EE2D8B"/>
    <w:rsid w:val="412AA077"/>
    <w:rsid w:val="416207AC"/>
    <w:rsid w:val="4223EF70"/>
    <w:rsid w:val="42550278"/>
    <w:rsid w:val="4289FDEC"/>
    <w:rsid w:val="42B06584"/>
    <w:rsid w:val="4352AE2C"/>
    <w:rsid w:val="4381B372"/>
    <w:rsid w:val="43C32E97"/>
    <w:rsid w:val="4586C1FE"/>
    <w:rsid w:val="45BD7B98"/>
    <w:rsid w:val="45E80943"/>
    <w:rsid w:val="467B7A4F"/>
    <w:rsid w:val="46959E78"/>
    <w:rsid w:val="48360F46"/>
    <w:rsid w:val="48C2E7BC"/>
    <w:rsid w:val="48CA1EDC"/>
    <w:rsid w:val="4A8D7DB8"/>
    <w:rsid w:val="4B9D0119"/>
    <w:rsid w:val="4C1062C2"/>
    <w:rsid w:val="4C9A62C1"/>
    <w:rsid w:val="4D00BA8A"/>
    <w:rsid w:val="4DC3D422"/>
    <w:rsid w:val="4E257F27"/>
    <w:rsid w:val="4E4BE97B"/>
    <w:rsid w:val="4E96F462"/>
    <w:rsid w:val="4ED8B37E"/>
    <w:rsid w:val="4F082A47"/>
    <w:rsid w:val="50E591B3"/>
    <w:rsid w:val="5159CE41"/>
    <w:rsid w:val="51E13CB3"/>
    <w:rsid w:val="51E8E680"/>
    <w:rsid w:val="52B6C21A"/>
    <w:rsid w:val="5348A75B"/>
    <w:rsid w:val="538E52B9"/>
    <w:rsid w:val="539D2FC2"/>
    <w:rsid w:val="53A7378E"/>
    <w:rsid w:val="53CFA955"/>
    <w:rsid w:val="5443DF9D"/>
    <w:rsid w:val="5495F27A"/>
    <w:rsid w:val="54E7DF75"/>
    <w:rsid w:val="55571B4E"/>
    <w:rsid w:val="555B6E1E"/>
    <w:rsid w:val="55A12912"/>
    <w:rsid w:val="55DB170F"/>
    <w:rsid w:val="572A28DC"/>
    <w:rsid w:val="57B3C063"/>
    <w:rsid w:val="57FF815B"/>
    <w:rsid w:val="5830C227"/>
    <w:rsid w:val="58BB0FB0"/>
    <w:rsid w:val="58C27EDF"/>
    <w:rsid w:val="591DCDE1"/>
    <w:rsid w:val="59FEE2E6"/>
    <w:rsid w:val="5AD2FEFC"/>
    <w:rsid w:val="5BA270D3"/>
    <w:rsid w:val="5BD32E62"/>
    <w:rsid w:val="5D219E92"/>
    <w:rsid w:val="5E0AA147"/>
    <w:rsid w:val="5E78B04E"/>
    <w:rsid w:val="5F565FB8"/>
    <w:rsid w:val="5FB9A50E"/>
    <w:rsid w:val="5FE27900"/>
    <w:rsid w:val="60215DBD"/>
    <w:rsid w:val="60348703"/>
    <w:rsid w:val="604C5A42"/>
    <w:rsid w:val="6151B67B"/>
    <w:rsid w:val="618494F7"/>
    <w:rsid w:val="61D53EF8"/>
    <w:rsid w:val="6239348E"/>
    <w:rsid w:val="625D03A3"/>
    <w:rsid w:val="62F6A1F3"/>
    <w:rsid w:val="637062A6"/>
    <w:rsid w:val="63C67116"/>
    <w:rsid w:val="64539C6C"/>
    <w:rsid w:val="6484A309"/>
    <w:rsid w:val="65133861"/>
    <w:rsid w:val="6513F1D7"/>
    <w:rsid w:val="6569660E"/>
    <w:rsid w:val="65842CD3"/>
    <w:rsid w:val="661153D0"/>
    <w:rsid w:val="666C28EF"/>
    <w:rsid w:val="66A80368"/>
    <w:rsid w:val="6761B418"/>
    <w:rsid w:val="678B57DA"/>
    <w:rsid w:val="67B32258"/>
    <w:rsid w:val="67BE493C"/>
    <w:rsid w:val="6801120D"/>
    <w:rsid w:val="686D294B"/>
    <w:rsid w:val="68FA853B"/>
    <w:rsid w:val="694871FC"/>
    <w:rsid w:val="6990CD18"/>
    <w:rsid w:val="69A6ECBD"/>
    <w:rsid w:val="69E93476"/>
    <w:rsid w:val="6A05FFA6"/>
    <w:rsid w:val="6A632418"/>
    <w:rsid w:val="6ABB3AEA"/>
    <w:rsid w:val="6ABEDA90"/>
    <w:rsid w:val="6B405082"/>
    <w:rsid w:val="6B7B748B"/>
    <w:rsid w:val="6C3DE042"/>
    <w:rsid w:val="6D4A28C8"/>
    <w:rsid w:val="6DD182F4"/>
    <w:rsid w:val="6E0749AA"/>
    <w:rsid w:val="6E4C35F6"/>
    <w:rsid w:val="6E4ECFDE"/>
    <w:rsid w:val="6E75E511"/>
    <w:rsid w:val="6F2A8457"/>
    <w:rsid w:val="6F4725CF"/>
    <w:rsid w:val="6FE02C13"/>
    <w:rsid w:val="6FF7637C"/>
    <w:rsid w:val="700063DC"/>
    <w:rsid w:val="70074BE3"/>
    <w:rsid w:val="7045BAF9"/>
    <w:rsid w:val="70B8FF8B"/>
    <w:rsid w:val="70FEE0A2"/>
    <w:rsid w:val="71002ABF"/>
    <w:rsid w:val="710C3DF0"/>
    <w:rsid w:val="712267DE"/>
    <w:rsid w:val="7193411B"/>
    <w:rsid w:val="720D8F6F"/>
    <w:rsid w:val="72A5FA64"/>
    <w:rsid w:val="731B1B92"/>
    <w:rsid w:val="74584953"/>
    <w:rsid w:val="74950D2E"/>
    <w:rsid w:val="753E5B5E"/>
    <w:rsid w:val="755138BB"/>
    <w:rsid w:val="758034F2"/>
    <w:rsid w:val="75886F88"/>
    <w:rsid w:val="75C897F7"/>
    <w:rsid w:val="76020B3A"/>
    <w:rsid w:val="76236C4E"/>
    <w:rsid w:val="768BD0FB"/>
    <w:rsid w:val="76F3A31E"/>
    <w:rsid w:val="76F88198"/>
    <w:rsid w:val="77F2A3A2"/>
    <w:rsid w:val="78494B9E"/>
    <w:rsid w:val="798CCEB7"/>
    <w:rsid w:val="79C0A025"/>
    <w:rsid w:val="79CF2460"/>
    <w:rsid w:val="7A072537"/>
    <w:rsid w:val="7A6B5565"/>
    <w:rsid w:val="7A917F15"/>
    <w:rsid w:val="7B071266"/>
    <w:rsid w:val="7B0F52A3"/>
    <w:rsid w:val="7B85AE12"/>
    <w:rsid w:val="7B9F9A09"/>
    <w:rsid w:val="7C45A29A"/>
    <w:rsid w:val="7C63E3BA"/>
    <w:rsid w:val="7CD246C8"/>
    <w:rsid w:val="7E5480E6"/>
    <w:rsid w:val="7ED8D636"/>
    <w:rsid w:val="7EF4455E"/>
    <w:rsid w:val="7F63BA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7475A"/>
  <w15:chartTrackingRefBased/>
  <w15:docId w15:val="{891778FD-3D1A-4DC7-A525-79DD7A55A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85B"/>
  </w:style>
  <w:style w:type="paragraph" w:styleId="Heading2">
    <w:name w:val="heading 2"/>
    <w:basedOn w:val="Normal"/>
    <w:next w:val="Normal"/>
    <w:link w:val="Heading2Char"/>
    <w:uiPriority w:val="9"/>
    <w:semiHidden/>
    <w:unhideWhenUsed/>
    <w:qFormat/>
    <w:rsid w:val="00A30B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7923FC"/>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923FC"/>
    <w:rPr>
      <w:rFonts w:ascii="Times New Roman" w:eastAsia="Times New Roman" w:hAnsi="Times New Roman" w:cs="Times New Roman"/>
      <w:b/>
      <w:bCs/>
      <w:sz w:val="24"/>
      <w:szCs w:val="24"/>
      <w:lang w:eastAsia="en-AU"/>
    </w:rPr>
  </w:style>
  <w:style w:type="character" w:styleId="Strong">
    <w:name w:val="Strong"/>
    <w:basedOn w:val="DefaultParagraphFont"/>
    <w:uiPriority w:val="22"/>
    <w:qFormat/>
    <w:rsid w:val="007923FC"/>
    <w:rPr>
      <w:b/>
      <w:bCs/>
    </w:rPr>
  </w:style>
  <w:style w:type="paragraph" w:styleId="NormalWeb">
    <w:name w:val="Normal (Web)"/>
    <w:basedOn w:val="Normal"/>
    <w:uiPriority w:val="99"/>
    <w:semiHidden/>
    <w:unhideWhenUsed/>
    <w:rsid w:val="007923F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7923FC"/>
    <w:rPr>
      <w:color w:val="0000FF"/>
      <w:u w:val="single"/>
    </w:rPr>
  </w:style>
  <w:style w:type="character" w:styleId="Emphasis">
    <w:name w:val="Emphasis"/>
    <w:basedOn w:val="DefaultParagraphFont"/>
    <w:uiPriority w:val="20"/>
    <w:qFormat/>
    <w:rsid w:val="007923FC"/>
    <w:rPr>
      <w:i/>
      <w:iCs/>
    </w:rPr>
  </w:style>
  <w:style w:type="character" w:customStyle="1" w:styleId="s1">
    <w:name w:val="s1"/>
    <w:basedOn w:val="DefaultParagraphFont"/>
    <w:rsid w:val="007923FC"/>
  </w:style>
  <w:style w:type="paragraph" w:styleId="ListParagraph">
    <w:name w:val="List Paragraph"/>
    <w:basedOn w:val="Normal"/>
    <w:uiPriority w:val="34"/>
    <w:qFormat/>
    <w:rsid w:val="007F46CD"/>
    <w:pPr>
      <w:ind w:left="720"/>
      <w:contextualSpacing/>
    </w:pPr>
  </w:style>
  <w:style w:type="character" w:styleId="UnresolvedMention">
    <w:name w:val="Unresolved Mention"/>
    <w:basedOn w:val="DefaultParagraphFont"/>
    <w:uiPriority w:val="99"/>
    <w:semiHidden/>
    <w:unhideWhenUsed/>
    <w:rsid w:val="007F46CD"/>
    <w:rPr>
      <w:color w:val="605E5C"/>
      <w:shd w:val="clear" w:color="auto" w:fill="E1DFDD"/>
    </w:rPr>
  </w:style>
  <w:style w:type="paragraph" w:styleId="Caption">
    <w:name w:val="caption"/>
    <w:basedOn w:val="Normal"/>
    <w:next w:val="Normal"/>
    <w:uiPriority w:val="35"/>
    <w:unhideWhenUsed/>
    <w:qFormat/>
    <w:rsid w:val="0080539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01B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BA2"/>
  </w:style>
  <w:style w:type="paragraph" w:styleId="Footer">
    <w:name w:val="footer"/>
    <w:basedOn w:val="Normal"/>
    <w:link w:val="FooterChar"/>
    <w:uiPriority w:val="99"/>
    <w:unhideWhenUsed/>
    <w:rsid w:val="00701B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BA2"/>
  </w:style>
  <w:style w:type="character" w:customStyle="1" w:styleId="normaltextrun">
    <w:name w:val="normaltextrun"/>
    <w:basedOn w:val="DefaultParagraphFont"/>
    <w:rsid w:val="006D19F1"/>
  </w:style>
  <w:style w:type="character" w:customStyle="1" w:styleId="eop">
    <w:name w:val="eop"/>
    <w:basedOn w:val="DefaultParagraphFont"/>
    <w:rsid w:val="006D19F1"/>
  </w:style>
  <w:style w:type="paragraph" w:customStyle="1" w:styleId="paragraph">
    <w:name w:val="paragraph"/>
    <w:basedOn w:val="Normal"/>
    <w:rsid w:val="005C32D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pagebreaktextspan">
    <w:name w:val="pagebreaktextspan"/>
    <w:basedOn w:val="DefaultParagraphFont"/>
    <w:rsid w:val="007F3C4F"/>
  </w:style>
  <w:style w:type="character" w:customStyle="1" w:styleId="Heading2Char">
    <w:name w:val="Heading 2 Char"/>
    <w:basedOn w:val="DefaultParagraphFont"/>
    <w:link w:val="Heading2"/>
    <w:uiPriority w:val="9"/>
    <w:semiHidden/>
    <w:rsid w:val="00A30B9C"/>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unhideWhenUsed/>
    <w:rsid w:val="00CC6FCB"/>
    <w:pPr>
      <w:spacing w:line="240" w:lineRule="auto"/>
    </w:pPr>
    <w:rPr>
      <w:sz w:val="20"/>
      <w:szCs w:val="20"/>
    </w:rPr>
  </w:style>
  <w:style w:type="character" w:customStyle="1" w:styleId="CommentTextChar">
    <w:name w:val="Comment Text Char"/>
    <w:basedOn w:val="DefaultParagraphFont"/>
    <w:link w:val="CommentText"/>
    <w:uiPriority w:val="99"/>
    <w:rsid w:val="00CC6FCB"/>
    <w:rPr>
      <w:sz w:val="20"/>
      <w:szCs w:val="20"/>
    </w:rPr>
  </w:style>
  <w:style w:type="character" w:styleId="CommentReference">
    <w:name w:val="annotation reference"/>
    <w:basedOn w:val="DefaultParagraphFont"/>
    <w:uiPriority w:val="99"/>
    <w:semiHidden/>
    <w:unhideWhenUsed/>
    <w:rsid w:val="00CC6FCB"/>
    <w:rPr>
      <w:sz w:val="16"/>
      <w:szCs w:val="16"/>
    </w:rPr>
  </w:style>
  <w:style w:type="paragraph" w:styleId="CommentSubject">
    <w:name w:val="annotation subject"/>
    <w:basedOn w:val="CommentText"/>
    <w:next w:val="CommentText"/>
    <w:link w:val="CommentSubjectChar"/>
    <w:uiPriority w:val="99"/>
    <w:semiHidden/>
    <w:unhideWhenUsed/>
    <w:rsid w:val="00E415F3"/>
    <w:rPr>
      <w:b/>
      <w:bCs/>
    </w:rPr>
  </w:style>
  <w:style w:type="character" w:customStyle="1" w:styleId="CommentSubjectChar">
    <w:name w:val="Comment Subject Char"/>
    <w:basedOn w:val="CommentTextChar"/>
    <w:link w:val="CommentSubject"/>
    <w:uiPriority w:val="99"/>
    <w:semiHidden/>
    <w:rsid w:val="00E415F3"/>
    <w:rPr>
      <w:b/>
      <w:bCs/>
      <w:sz w:val="20"/>
      <w:szCs w:val="20"/>
    </w:rPr>
  </w:style>
  <w:style w:type="character" w:styleId="Mention">
    <w:name w:val="Mention"/>
    <w:basedOn w:val="DefaultParagraphFont"/>
    <w:uiPriority w:val="99"/>
    <w:unhideWhenUsed/>
    <w:rsid w:val="00E415F3"/>
    <w:rPr>
      <w:color w:val="2B579A"/>
      <w:shd w:val="clear" w:color="auto" w:fill="E1DFDD"/>
    </w:rPr>
  </w:style>
  <w:style w:type="paragraph" w:customStyle="1" w:styleId="Heading">
    <w:name w:val="Heading"/>
    <w:basedOn w:val="Normal"/>
    <w:link w:val="HeadingChar"/>
    <w:uiPriority w:val="1"/>
    <w:qFormat/>
    <w:rsid w:val="55571B4E"/>
    <w:pPr>
      <w:spacing w:after="0"/>
    </w:pPr>
    <w:rPr>
      <w:rFonts w:eastAsiaTheme="minorEastAsia"/>
      <w:b/>
      <w:bCs/>
      <w:color w:val="000000" w:themeColor="text1"/>
      <w:sz w:val="32"/>
      <w:szCs w:val="32"/>
    </w:rPr>
  </w:style>
  <w:style w:type="character" w:customStyle="1" w:styleId="HeadingChar">
    <w:name w:val="Heading Char"/>
    <w:basedOn w:val="DefaultParagraphFont"/>
    <w:link w:val="Heading"/>
    <w:rsid w:val="55571B4E"/>
    <w:rPr>
      <w:rFonts w:asciiTheme="minorHAnsi" w:eastAsiaTheme="minorEastAsia" w:hAnsiTheme="minorHAnsi" w:cstheme="minorBidi"/>
      <w:b/>
      <w:bCs/>
      <w:color w:val="000000" w:themeColor="text1"/>
      <w:sz w:val="32"/>
      <w:szCs w:val="32"/>
    </w:rPr>
  </w:style>
  <w:style w:type="character" w:styleId="FollowedHyperlink">
    <w:name w:val="FollowedHyperlink"/>
    <w:basedOn w:val="DefaultParagraphFont"/>
    <w:uiPriority w:val="99"/>
    <w:semiHidden/>
    <w:unhideWhenUsed/>
    <w:rsid w:val="00684B08"/>
    <w:rPr>
      <w:color w:val="954F72"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23735">
      <w:bodyDiv w:val="1"/>
      <w:marLeft w:val="0"/>
      <w:marRight w:val="0"/>
      <w:marTop w:val="0"/>
      <w:marBottom w:val="0"/>
      <w:divBdr>
        <w:top w:val="none" w:sz="0" w:space="0" w:color="auto"/>
        <w:left w:val="none" w:sz="0" w:space="0" w:color="auto"/>
        <w:bottom w:val="none" w:sz="0" w:space="0" w:color="auto"/>
        <w:right w:val="none" w:sz="0" w:space="0" w:color="auto"/>
      </w:divBdr>
    </w:div>
    <w:div w:id="147675653">
      <w:bodyDiv w:val="1"/>
      <w:marLeft w:val="0"/>
      <w:marRight w:val="0"/>
      <w:marTop w:val="0"/>
      <w:marBottom w:val="0"/>
      <w:divBdr>
        <w:top w:val="none" w:sz="0" w:space="0" w:color="auto"/>
        <w:left w:val="none" w:sz="0" w:space="0" w:color="auto"/>
        <w:bottom w:val="none" w:sz="0" w:space="0" w:color="auto"/>
        <w:right w:val="none" w:sz="0" w:space="0" w:color="auto"/>
      </w:divBdr>
    </w:div>
    <w:div w:id="545263464">
      <w:bodyDiv w:val="1"/>
      <w:marLeft w:val="0"/>
      <w:marRight w:val="0"/>
      <w:marTop w:val="0"/>
      <w:marBottom w:val="0"/>
      <w:divBdr>
        <w:top w:val="none" w:sz="0" w:space="0" w:color="auto"/>
        <w:left w:val="none" w:sz="0" w:space="0" w:color="auto"/>
        <w:bottom w:val="none" w:sz="0" w:space="0" w:color="auto"/>
        <w:right w:val="none" w:sz="0" w:space="0" w:color="auto"/>
      </w:divBdr>
      <w:divsChild>
        <w:div w:id="508720315">
          <w:marLeft w:val="0"/>
          <w:marRight w:val="0"/>
          <w:marTop w:val="0"/>
          <w:marBottom w:val="0"/>
          <w:divBdr>
            <w:top w:val="none" w:sz="0" w:space="0" w:color="auto"/>
            <w:left w:val="none" w:sz="0" w:space="0" w:color="auto"/>
            <w:bottom w:val="none" w:sz="0" w:space="0" w:color="auto"/>
            <w:right w:val="none" w:sz="0" w:space="0" w:color="auto"/>
          </w:divBdr>
        </w:div>
        <w:div w:id="1057585445">
          <w:marLeft w:val="0"/>
          <w:marRight w:val="0"/>
          <w:marTop w:val="0"/>
          <w:marBottom w:val="0"/>
          <w:divBdr>
            <w:top w:val="none" w:sz="0" w:space="0" w:color="auto"/>
            <w:left w:val="none" w:sz="0" w:space="0" w:color="auto"/>
            <w:bottom w:val="none" w:sz="0" w:space="0" w:color="auto"/>
            <w:right w:val="none" w:sz="0" w:space="0" w:color="auto"/>
          </w:divBdr>
        </w:div>
        <w:div w:id="1629122141">
          <w:marLeft w:val="0"/>
          <w:marRight w:val="0"/>
          <w:marTop w:val="0"/>
          <w:marBottom w:val="0"/>
          <w:divBdr>
            <w:top w:val="none" w:sz="0" w:space="0" w:color="auto"/>
            <w:left w:val="none" w:sz="0" w:space="0" w:color="auto"/>
            <w:bottom w:val="none" w:sz="0" w:space="0" w:color="auto"/>
            <w:right w:val="none" w:sz="0" w:space="0" w:color="auto"/>
          </w:divBdr>
        </w:div>
      </w:divsChild>
    </w:div>
    <w:div w:id="770786491">
      <w:bodyDiv w:val="1"/>
      <w:marLeft w:val="0"/>
      <w:marRight w:val="0"/>
      <w:marTop w:val="0"/>
      <w:marBottom w:val="0"/>
      <w:divBdr>
        <w:top w:val="none" w:sz="0" w:space="0" w:color="auto"/>
        <w:left w:val="none" w:sz="0" w:space="0" w:color="auto"/>
        <w:bottom w:val="none" w:sz="0" w:space="0" w:color="auto"/>
        <w:right w:val="none" w:sz="0" w:space="0" w:color="auto"/>
      </w:divBdr>
      <w:divsChild>
        <w:div w:id="129907316">
          <w:marLeft w:val="0"/>
          <w:marRight w:val="0"/>
          <w:marTop w:val="0"/>
          <w:marBottom w:val="0"/>
          <w:divBdr>
            <w:top w:val="none" w:sz="0" w:space="0" w:color="auto"/>
            <w:left w:val="none" w:sz="0" w:space="0" w:color="auto"/>
            <w:bottom w:val="none" w:sz="0" w:space="0" w:color="auto"/>
            <w:right w:val="none" w:sz="0" w:space="0" w:color="auto"/>
          </w:divBdr>
        </w:div>
        <w:div w:id="190607001">
          <w:marLeft w:val="0"/>
          <w:marRight w:val="0"/>
          <w:marTop w:val="0"/>
          <w:marBottom w:val="0"/>
          <w:divBdr>
            <w:top w:val="none" w:sz="0" w:space="0" w:color="auto"/>
            <w:left w:val="none" w:sz="0" w:space="0" w:color="auto"/>
            <w:bottom w:val="none" w:sz="0" w:space="0" w:color="auto"/>
            <w:right w:val="none" w:sz="0" w:space="0" w:color="auto"/>
          </w:divBdr>
        </w:div>
        <w:div w:id="422068975">
          <w:marLeft w:val="0"/>
          <w:marRight w:val="0"/>
          <w:marTop w:val="0"/>
          <w:marBottom w:val="0"/>
          <w:divBdr>
            <w:top w:val="none" w:sz="0" w:space="0" w:color="auto"/>
            <w:left w:val="none" w:sz="0" w:space="0" w:color="auto"/>
            <w:bottom w:val="none" w:sz="0" w:space="0" w:color="auto"/>
            <w:right w:val="none" w:sz="0" w:space="0" w:color="auto"/>
          </w:divBdr>
        </w:div>
        <w:div w:id="505949449">
          <w:marLeft w:val="0"/>
          <w:marRight w:val="0"/>
          <w:marTop w:val="0"/>
          <w:marBottom w:val="0"/>
          <w:divBdr>
            <w:top w:val="none" w:sz="0" w:space="0" w:color="auto"/>
            <w:left w:val="none" w:sz="0" w:space="0" w:color="auto"/>
            <w:bottom w:val="none" w:sz="0" w:space="0" w:color="auto"/>
            <w:right w:val="none" w:sz="0" w:space="0" w:color="auto"/>
          </w:divBdr>
        </w:div>
        <w:div w:id="753822874">
          <w:marLeft w:val="0"/>
          <w:marRight w:val="0"/>
          <w:marTop w:val="0"/>
          <w:marBottom w:val="0"/>
          <w:divBdr>
            <w:top w:val="none" w:sz="0" w:space="0" w:color="auto"/>
            <w:left w:val="none" w:sz="0" w:space="0" w:color="auto"/>
            <w:bottom w:val="none" w:sz="0" w:space="0" w:color="auto"/>
            <w:right w:val="none" w:sz="0" w:space="0" w:color="auto"/>
          </w:divBdr>
        </w:div>
        <w:div w:id="998579723">
          <w:marLeft w:val="0"/>
          <w:marRight w:val="0"/>
          <w:marTop w:val="0"/>
          <w:marBottom w:val="0"/>
          <w:divBdr>
            <w:top w:val="none" w:sz="0" w:space="0" w:color="auto"/>
            <w:left w:val="none" w:sz="0" w:space="0" w:color="auto"/>
            <w:bottom w:val="none" w:sz="0" w:space="0" w:color="auto"/>
            <w:right w:val="none" w:sz="0" w:space="0" w:color="auto"/>
          </w:divBdr>
        </w:div>
        <w:div w:id="1080710287">
          <w:marLeft w:val="0"/>
          <w:marRight w:val="0"/>
          <w:marTop w:val="0"/>
          <w:marBottom w:val="0"/>
          <w:divBdr>
            <w:top w:val="none" w:sz="0" w:space="0" w:color="auto"/>
            <w:left w:val="none" w:sz="0" w:space="0" w:color="auto"/>
            <w:bottom w:val="none" w:sz="0" w:space="0" w:color="auto"/>
            <w:right w:val="none" w:sz="0" w:space="0" w:color="auto"/>
          </w:divBdr>
        </w:div>
        <w:div w:id="1483742026">
          <w:marLeft w:val="0"/>
          <w:marRight w:val="0"/>
          <w:marTop w:val="0"/>
          <w:marBottom w:val="0"/>
          <w:divBdr>
            <w:top w:val="none" w:sz="0" w:space="0" w:color="auto"/>
            <w:left w:val="none" w:sz="0" w:space="0" w:color="auto"/>
            <w:bottom w:val="none" w:sz="0" w:space="0" w:color="auto"/>
            <w:right w:val="none" w:sz="0" w:space="0" w:color="auto"/>
          </w:divBdr>
        </w:div>
        <w:div w:id="1763062320">
          <w:marLeft w:val="0"/>
          <w:marRight w:val="0"/>
          <w:marTop w:val="0"/>
          <w:marBottom w:val="0"/>
          <w:divBdr>
            <w:top w:val="none" w:sz="0" w:space="0" w:color="auto"/>
            <w:left w:val="none" w:sz="0" w:space="0" w:color="auto"/>
            <w:bottom w:val="none" w:sz="0" w:space="0" w:color="auto"/>
            <w:right w:val="none" w:sz="0" w:space="0" w:color="auto"/>
          </w:divBdr>
        </w:div>
        <w:div w:id="1819688848">
          <w:marLeft w:val="0"/>
          <w:marRight w:val="0"/>
          <w:marTop w:val="0"/>
          <w:marBottom w:val="0"/>
          <w:divBdr>
            <w:top w:val="none" w:sz="0" w:space="0" w:color="auto"/>
            <w:left w:val="none" w:sz="0" w:space="0" w:color="auto"/>
            <w:bottom w:val="none" w:sz="0" w:space="0" w:color="auto"/>
            <w:right w:val="none" w:sz="0" w:space="0" w:color="auto"/>
          </w:divBdr>
        </w:div>
        <w:div w:id="2000959220">
          <w:marLeft w:val="0"/>
          <w:marRight w:val="0"/>
          <w:marTop w:val="0"/>
          <w:marBottom w:val="0"/>
          <w:divBdr>
            <w:top w:val="none" w:sz="0" w:space="0" w:color="auto"/>
            <w:left w:val="none" w:sz="0" w:space="0" w:color="auto"/>
            <w:bottom w:val="none" w:sz="0" w:space="0" w:color="auto"/>
            <w:right w:val="none" w:sz="0" w:space="0" w:color="auto"/>
          </w:divBdr>
        </w:div>
        <w:div w:id="2071925127">
          <w:marLeft w:val="0"/>
          <w:marRight w:val="0"/>
          <w:marTop w:val="0"/>
          <w:marBottom w:val="0"/>
          <w:divBdr>
            <w:top w:val="none" w:sz="0" w:space="0" w:color="auto"/>
            <w:left w:val="none" w:sz="0" w:space="0" w:color="auto"/>
            <w:bottom w:val="none" w:sz="0" w:space="0" w:color="auto"/>
            <w:right w:val="none" w:sz="0" w:space="0" w:color="auto"/>
          </w:divBdr>
        </w:div>
      </w:divsChild>
    </w:div>
    <w:div w:id="923031113">
      <w:bodyDiv w:val="1"/>
      <w:marLeft w:val="0"/>
      <w:marRight w:val="0"/>
      <w:marTop w:val="0"/>
      <w:marBottom w:val="0"/>
      <w:divBdr>
        <w:top w:val="none" w:sz="0" w:space="0" w:color="auto"/>
        <w:left w:val="none" w:sz="0" w:space="0" w:color="auto"/>
        <w:bottom w:val="none" w:sz="0" w:space="0" w:color="auto"/>
        <w:right w:val="none" w:sz="0" w:space="0" w:color="auto"/>
      </w:divBdr>
    </w:div>
    <w:div w:id="1064328010">
      <w:bodyDiv w:val="1"/>
      <w:marLeft w:val="0"/>
      <w:marRight w:val="0"/>
      <w:marTop w:val="0"/>
      <w:marBottom w:val="0"/>
      <w:divBdr>
        <w:top w:val="none" w:sz="0" w:space="0" w:color="auto"/>
        <w:left w:val="none" w:sz="0" w:space="0" w:color="auto"/>
        <w:bottom w:val="none" w:sz="0" w:space="0" w:color="auto"/>
        <w:right w:val="none" w:sz="0" w:space="0" w:color="auto"/>
      </w:divBdr>
      <w:divsChild>
        <w:div w:id="98068706">
          <w:marLeft w:val="0"/>
          <w:marRight w:val="0"/>
          <w:marTop w:val="0"/>
          <w:marBottom w:val="0"/>
          <w:divBdr>
            <w:top w:val="none" w:sz="0" w:space="0" w:color="auto"/>
            <w:left w:val="none" w:sz="0" w:space="0" w:color="auto"/>
            <w:bottom w:val="none" w:sz="0" w:space="0" w:color="auto"/>
            <w:right w:val="none" w:sz="0" w:space="0" w:color="auto"/>
          </w:divBdr>
        </w:div>
        <w:div w:id="130827668">
          <w:marLeft w:val="0"/>
          <w:marRight w:val="0"/>
          <w:marTop w:val="0"/>
          <w:marBottom w:val="0"/>
          <w:divBdr>
            <w:top w:val="none" w:sz="0" w:space="0" w:color="auto"/>
            <w:left w:val="none" w:sz="0" w:space="0" w:color="auto"/>
            <w:bottom w:val="none" w:sz="0" w:space="0" w:color="auto"/>
            <w:right w:val="none" w:sz="0" w:space="0" w:color="auto"/>
          </w:divBdr>
        </w:div>
        <w:div w:id="321350840">
          <w:marLeft w:val="0"/>
          <w:marRight w:val="0"/>
          <w:marTop w:val="0"/>
          <w:marBottom w:val="0"/>
          <w:divBdr>
            <w:top w:val="none" w:sz="0" w:space="0" w:color="auto"/>
            <w:left w:val="none" w:sz="0" w:space="0" w:color="auto"/>
            <w:bottom w:val="none" w:sz="0" w:space="0" w:color="auto"/>
            <w:right w:val="none" w:sz="0" w:space="0" w:color="auto"/>
          </w:divBdr>
        </w:div>
        <w:div w:id="370155952">
          <w:marLeft w:val="0"/>
          <w:marRight w:val="0"/>
          <w:marTop w:val="0"/>
          <w:marBottom w:val="0"/>
          <w:divBdr>
            <w:top w:val="none" w:sz="0" w:space="0" w:color="auto"/>
            <w:left w:val="none" w:sz="0" w:space="0" w:color="auto"/>
            <w:bottom w:val="none" w:sz="0" w:space="0" w:color="auto"/>
            <w:right w:val="none" w:sz="0" w:space="0" w:color="auto"/>
          </w:divBdr>
        </w:div>
        <w:div w:id="398753723">
          <w:marLeft w:val="0"/>
          <w:marRight w:val="0"/>
          <w:marTop w:val="0"/>
          <w:marBottom w:val="0"/>
          <w:divBdr>
            <w:top w:val="none" w:sz="0" w:space="0" w:color="auto"/>
            <w:left w:val="none" w:sz="0" w:space="0" w:color="auto"/>
            <w:bottom w:val="none" w:sz="0" w:space="0" w:color="auto"/>
            <w:right w:val="none" w:sz="0" w:space="0" w:color="auto"/>
          </w:divBdr>
        </w:div>
        <w:div w:id="483744698">
          <w:marLeft w:val="0"/>
          <w:marRight w:val="0"/>
          <w:marTop w:val="0"/>
          <w:marBottom w:val="0"/>
          <w:divBdr>
            <w:top w:val="none" w:sz="0" w:space="0" w:color="auto"/>
            <w:left w:val="none" w:sz="0" w:space="0" w:color="auto"/>
            <w:bottom w:val="none" w:sz="0" w:space="0" w:color="auto"/>
            <w:right w:val="none" w:sz="0" w:space="0" w:color="auto"/>
          </w:divBdr>
        </w:div>
        <w:div w:id="602150927">
          <w:marLeft w:val="0"/>
          <w:marRight w:val="0"/>
          <w:marTop w:val="0"/>
          <w:marBottom w:val="0"/>
          <w:divBdr>
            <w:top w:val="none" w:sz="0" w:space="0" w:color="auto"/>
            <w:left w:val="none" w:sz="0" w:space="0" w:color="auto"/>
            <w:bottom w:val="none" w:sz="0" w:space="0" w:color="auto"/>
            <w:right w:val="none" w:sz="0" w:space="0" w:color="auto"/>
          </w:divBdr>
        </w:div>
        <w:div w:id="699016267">
          <w:marLeft w:val="0"/>
          <w:marRight w:val="0"/>
          <w:marTop w:val="0"/>
          <w:marBottom w:val="0"/>
          <w:divBdr>
            <w:top w:val="none" w:sz="0" w:space="0" w:color="auto"/>
            <w:left w:val="none" w:sz="0" w:space="0" w:color="auto"/>
            <w:bottom w:val="none" w:sz="0" w:space="0" w:color="auto"/>
            <w:right w:val="none" w:sz="0" w:space="0" w:color="auto"/>
          </w:divBdr>
        </w:div>
        <w:div w:id="769617521">
          <w:marLeft w:val="0"/>
          <w:marRight w:val="0"/>
          <w:marTop w:val="0"/>
          <w:marBottom w:val="0"/>
          <w:divBdr>
            <w:top w:val="none" w:sz="0" w:space="0" w:color="auto"/>
            <w:left w:val="none" w:sz="0" w:space="0" w:color="auto"/>
            <w:bottom w:val="none" w:sz="0" w:space="0" w:color="auto"/>
            <w:right w:val="none" w:sz="0" w:space="0" w:color="auto"/>
          </w:divBdr>
        </w:div>
        <w:div w:id="801383360">
          <w:marLeft w:val="0"/>
          <w:marRight w:val="0"/>
          <w:marTop w:val="0"/>
          <w:marBottom w:val="0"/>
          <w:divBdr>
            <w:top w:val="none" w:sz="0" w:space="0" w:color="auto"/>
            <w:left w:val="none" w:sz="0" w:space="0" w:color="auto"/>
            <w:bottom w:val="none" w:sz="0" w:space="0" w:color="auto"/>
            <w:right w:val="none" w:sz="0" w:space="0" w:color="auto"/>
          </w:divBdr>
        </w:div>
        <w:div w:id="1052195969">
          <w:marLeft w:val="0"/>
          <w:marRight w:val="0"/>
          <w:marTop w:val="0"/>
          <w:marBottom w:val="0"/>
          <w:divBdr>
            <w:top w:val="none" w:sz="0" w:space="0" w:color="auto"/>
            <w:left w:val="none" w:sz="0" w:space="0" w:color="auto"/>
            <w:bottom w:val="none" w:sz="0" w:space="0" w:color="auto"/>
            <w:right w:val="none" w:sz="0" w:space="0" w:color="auto"/>
          </w:divBdr>
        </w:div>
        <w:div w:id="1064911326">
          <w:marLeft w:val="0"/>
          <w:marRight w:val="0"/>
          <w:marTop w:val="0"/>
          <w:marBottom w:val="0"/>
          <w:divBdr>
            <w:top w:val="none" w:sz="0" w:space="0" w:color="auto"/>
            <w:left w:val="none" w:sz="0" w:space="0" w:color="auto"/>
            <w:bottom w:val="none" w:sz="0" w:space="0" w:color="auto"/>
            <w:right w:val="none" w:sz="0" w:space="0" w:color="auto"/>
          </w:divBdr>
        </w:div>
        <w:div w:id="1141189797">
          <w:marLeft w:val="0"/>
          <w:marRight w:val="0"/>
          <w:marTop w:val="0"/>
          <w:marBottom w:val="0"/>
          <w:divBdr>
            <w:top w:val="none" w:sz="0" w:space="0" w:color="auto"/>
            <w:left w:val="none" w:sz="0" w:space="0" w:color="auto"/>
            <w:bottom w:val="none" w:sz="0" w:space="0" w:color="auto"/>
            <w:right w:val="none" w:sz="0" w:space="0" w:color="auto"/>
          </w:divBdr>
        </w:div>
        <w:div w:id="1169179487">
          <w:marLeft w:val="0"/>
          <w:marRight w:val="0"/>
          <w:marTop w:val="0"/>
          <w:marBottom w:val="0"/>
          <w:divBdr>
            <w:top w:val="none" w:sz="0" w:space="0" w:color="auto"/>
            <w:left w:val="none" w:sz="0" w:space="0" w:color="auto"/>
            <w:bottom w:val="none" w:sz="0" w:space="0" w:color="auto"/>
            <w:right w:val="none" w:sz="0" w:space="0" w:color="auto"/>
          </w:divBdr>
        </w:div>
        <w:div w:id="1173716800">
          <w:marLeft w:val="0"/>
          <w:marRight w:val="0"/>
          <w:marTop w:val="0"/>
          <w:marBottom w:val="0"/>
          <w:divBdr>
            <w:top w:val="none" w:sz="0" w:space="0" w:color="auto"/>
            <w:left w:val="none" w:sz="0" w:space="0" w:color="auto"/>
            <w:bottom w:val="none" w:sz="0" w:space="0" w:color="auto"/>
            <w:right w:val="none" w:sz="0" w:space="0" w:color="auto"/>
          </w:divBdr>
        </w:div>
        <w:div w:id="1291745393">
          <w:marLeft w:val="0"/>
          <w:marRight w:val="0"/>
          <w:marTop w:val="0"/>
          <w:marBottom w:val="0"/>
          <w:divBdr>
            <w:top w:val="none" w:sz="0" w:space="0" w:color="auto"/>
            <w:left w:val="none" w:sz="0" w:space="0" w:color="auto"/>
            <w:bottom w:val="none" w:sz="0" w:space="0" w:color="auto"/>
            <w:right w:val="none" w:sz="0" w:space="0" w:color="auto"/>
          </w:divBdr>
        </w:div>
        <w:div w:id="1366517295">
          <w:marLeft w:val="0"/>
          <w:marRight w:val="0"/>
          <w:marTop w:val="0"/>
          <w:marBottom w:val="0"/>
          <w:divBdr>
            <w:top w:val="none" w:sz="0" w:space="0" w:color="auto"/>
            <w:left w:val="none" w:sz="0" w:space="0" w:color="auto"/>
            <w:bottom w:val="none" w:sz="0" w:space="0" w:color="auto"/>
            <w:right w:val="none" w:sz="0" w:space="0" w:color="auto"/>
          </w:divBdr>
        </w:div>
        <w:div w:id="1372724678">
          <w:marLeft w:val="0"/>
          <w:marRight w:val="0"/>
          <w:marTop w:val="0"/>
          <w:marBottom w:val="0"/>
          <w:divBdr>
            <w:top w:val="none" w:sz="0" w:space="0" w:color="auto"/>
            <w:left w:val="none" w:sz="0" w:space="0" w:color="auto"/>
            <w:bottom w:val="none" w:sz="0" w:space="0" w:color="auto"/>
            <w:right w:val="none" w:sz="0" w:space="0" w:color="auto"/>
          </w:divBdr>
        </w:div>
        <w:div w:id="1617367732">
          <w:marLeft w:val="0"/>
          <w:marRight w:val="0"/>
          <w:marTop w:val="0"/>
          <w:marBottom w:val="0"/>
          <w:divBdr>
            <w:top w:val="none" w:sz="0" w:space="0" w:color="auto"/>
            <w:left w:val="none" w:sz="0" w:space="0" w:color="auto"/>
            <w:bottom w:val="none" w:sz="0" w:space="0" w:color="auto"/>
            <w:right w:val="none" w:sz="0" w:space="0" w:color="auto"/>
          </w:divBdr>
        </w:div>
        <w:div w:id="1621185963">
          <w:marLeft w:val="0"/>
          <w:marRight w:val="0"/>
          <w:marTop w:val="0"/>
          <w:marBottom w:val="0"/>
          <w:divBdr>
            <w:top w:val="none" w:sz="0" w:space="0" w:color="auto"/>
            <w:left w:val="none" w:sz="0" w:space="0" w:color="auto"/>
            <w:bottom w:val="none" w:sz="0" w:space="0" w:color="auto"/>
            <w:right w:val="none" w:sz="0" w:space="0" w:color="auto"/>
          </w:divBdr>
        </w:div>
        <w:div w:id="1722167147">
          <w:marLeft w:val="0"/>
          <w:marRight w:val="0"/>
          <w:marTop w:val="0"/>
          <w:marBottom w:val="0"/>
          <w:divBdr>
            <w:top w:val="none" w:sz="0" w:space="0" w:color="auto"/>
            <w:left w:val="none" w:sz="0" w:space="0" w:color="auto"/>
            <w:bottom w:val="none" w:sz="0" w:space="0" w:color="auto"/>
            <w:right w:val="none" w:sz="0" w:space="0" w:color="auto"/>
          </w:divBdr>
        </w:div>
        <w:div w:id="1749620643">
          <w:marLeft w:val="0"/>
          <w:marRight w:val="0"/>
          <w:marTop w:val="0"/>
          <w:marBottom w:val="0"/>
          <w:divBdr>
            <w:top w:val="none" w:sz="0" w:space="0" w:color="auto"/>
            <w:left w:val="none" w:sz="0" w:space="0" w:color="auto"/>
            <w:bottom w:val="none" w:sz="0" w:space="0" w:color="auto"/>
            <w:right w:val="none" w:sz="0" w:space="0" w:color="auto"/>
          </w:divBdr>
        </w:div>
        <w:div w:id="1773429120">
          <w:marLeft w:val="0"/>
          <w:marRight w:val="0"/>
          <w:marTop w:val="0"/>
          <w:marBottom w:val="0"/>
          <w:divBdr>
            <w:top w:val="none" w:sz="0" w:space="0" w:color="auto"/>
            <w:left w:val="none" w:sz="0" w:space="0" w:color="auto"/>
            <w:bottom w:val="none" w:sz="0" w:space="0" w:color="auto"/>
            <w:right w:val="none" w:sz="0" w:space="0" w:color="auto"/>
          </w:divBdr>
        </w:div>
        <w:div w:id="1774939640">
          <w:marLeft w:val="0"/>
          <w:marRight w:val="0"/>
          <w:marTop w:val="0"/>
          <w:marBottom w:val="0"/>
          <w:divBdr>
            <w:top w:val="none" w:sz="0" w:space="0" w:color="auto"/>
            <w:left w:val="none" w:sz="0" w:space="0" w:color="auto"/>
            <w:bottom w:val="none" w:sz="0" w:space="0" w:color="auto"/>
            <w:right w:val="none" w:sz="0" w:space="0" w:color="auto"/>
          </w:divBdr>
        </w:div>
        <w:div w:id="1897201873">
          <w:marLeft w:val="0"/>
          <w:marRight w:val="0"/>
          <w:marTop w:val="0"/>
          <w:marBottom w:val="0"/>
          <w:divBdr>
            <w:top w:val="none" w:sz="0" w:space="0" w:color="auto"/>
            <w:left w:val="none" w:sz="0" w:space="0" w:color="auto"/>
            <w:bottom w:val="none" w:sz="0" w:space="0" w:color="auto"/>
            <w:right w:val="none" w:sz="0" w:space="0" w:color="auto"/>
          </w:divBdr>
        </w:div>
        <w:div w:id="1940722421">
          <w:marLeft w:val="0"/>
          <w:marRight w:val="0"/>
          <w:marTop w:val="0"/>
          <w:marBottom w:val="0"/>
          <w:divBdr>
            <w:top w:val="none" w:sz="0" w:space="0" w:color="auto"/>
            <w:left w:val="none" w:sz="0" w:space="0" w:color="auto"/>
            <w:bottom w:val="none" w:sz="0" w:space="0" w:color="auto"/>
            <w:right w:val="none" w:sz="0" w:space="0" w:color="auto"/>
          </w:divBdr>
        </w:div>
        <w:div w:id="1968657659">
          <w:marLeft w:val="0"/>
          <w:marRight w:val="0"/>
          <w:marTop w:val="0"/>
          <w:marBottom w:val="0"/>
          <w:divBdr>
            <w:top w:val="none" w:sz="0" w:space="0" w:color="auto"/>
            <w:left w:val="none" w:sz="0" w:space="0" w:color="auto"/>
            <w:bottom w:val="none" w:sz="0" w:space="0" w:color="auto"/>
            <w:right w:val="none" w:sz="0" w:space="0" w:color="auto"/>
          </w:divBdr>
        </w:div>
      </w:divsChild>
    </w:div>
    <w:div w:id="1356807391">
      <w:bodyDiv w:val="1"/>
      <w:marLeft w:val="0"/>
      <w:marRight w:val="0"/>
      <w:marTop w:val="0"/>
      <w:marBottom w:val="0"/>
      <w:divBdr>
        <w:top w:val="none" w:sz="0" w:space="0" w:color="auto"/>
        <w:left w:val="none" w:sz="0" w:space="0" w:color="auto"/>
        <w:bottom w:val="none" w:sz="0" w:space="0" w:color="auto"/>
        <w:right w:val="none" w:sz="0" w:space="0" w:color="auto"/>
      </w:divBdr>
      <w:divsChild>
        <w:div w:id="51971432">
          <w:marLeft w:val="0"/>
          <w:marRight w:val="0"/>
          <w:marTop w:val="0"/>
          <w:marBottom w:val="0"/>
          <w:divBdr>
            <w:top w:val="none" w:sz="0" w:space="0" w:color="auto"/>
            <w:left w:val="none" w:sz="0" w:space="0" w:color="auto"/>
            <w:bottom w:val="none" w:sz="0" w:space="0" w:color="auto"/>
            <w:right w:val="none" w:sz="0" w:space="0" w:color="auto"/>
          </w:divBdr>
        </w:div>
        <w:div w:id="180515961">
          <w:marLeft w:val="0"/>
          <w:marRight w:val="0"/>
          <w:marTop w:val="0"/>
          <w:marBottom w:val="0"/>
          <w:divBdr>
            <w:top w:val="none" w:sz="0" w:space="0" w:color="auto"/>
            <w:left w:val="none" w:sz="0" w:space="0" w:color="auto"/>
            <w:bottom w:val="none" w:sz="0" w:space="0" w:color="auto"/>
            <w:right w:val="none" w:sz="0" w:space="0" w:color="auto"/>
          </w:divBdr>
        </w:div>
        <w:div w:id="305166189">
          <w:marLeft w:val="0"/>
          <w:marRight w:val="0"/>
          <w:marTop w:val="0"/>
          <w:marBottom w:val="0"/>
          <w:divBdr>
            <w:top w:val="none" w:sz="0" w:space="0" w:color="auto"/>
            <w:left w:val="none" w:sz="0" w:space="0" w:color="auto"/>
            <w:bottom w:val="none" w:sz="0" w:space="0" w:color="auto"/>
            <w:right w:val="none" w:sz="0" w:space="0" w:color="auto"/>
          </w:divBdr>
        </w:div>
        <w:div w:id="331221238">
          <w:marLeft w:val="0"/>
          <w:marRight w:val="0"/>
          <w:marTop w:val="0"/>
          <w:marBottom w:val="0"/>
          <w:divBdr>
            <w:top w:val="none" w:sz="0" w:space="0" w:color="auto"/>
            <w:left w:val="none" w:sz="0" w:space="0" w:color="auto"/>
            <w:bottom w:val="none" w:sz="0" w:space="0" w:color="auto"/>
            <w:right w:val="none" w:sz="0" w:space="0" w:color="auto"/>
          </w:divBdr>
        </w:div>
        <w:div w:id="492256726">
          <w:marLeft w:val="0"/>
          <w:marRight w:val="0"/>
          <w:marTop w:val="0"/>
          <w:marBottom w:val="0"/>
          <w:divBdr>
            <w:top w:val="none" w:sz="0" w:space="0" w:color="auto"/>
            <w:left w:val="none" w:sz="0" w:space="0" w:color="auto"/>
            <w:bottom w:val="none" w:sz="0" w:space="0" w:color="auto"/>
            <w:right w:val="none" w:sz="0" w:space="0" w:color="auto"/>
          </w:divBdr>
        </w:div>
        <w:div w:id="494953668">
          <w:marLeft w:val="0"/>
          <w:marRight w:val="0"/>
          <w:marTop w:val="0"/>
          <w:marBottom w:val="0"/>
          <w:divBdr>
            <w:top w:val="none" w:sz="0" w:space="0" w:color="auto"/>
            <w:left w:val="none" w:sz="0" w:space="0" w:color="auto"/>
            <w:bottom w:val="none" w:sz="0" w:space="0" w:color="auto"/>
            <w:right w:val="none" w:sz="0" w:space="0" w:color="auto"/>
          </w:divBdr>
        </w:div>
        <w:div w:id="542862402">
          <w:marLeft w:val="0"/>
          <w:marRight w:val="0"/>
          <w:marTop w:val="0"/>
          <w:marBottom w:val="0"/>
          <w:divBdr>
            <w:top w:val="none" w:sz="0" w:space="0" w:color="auto"/>
            <w:left w:val="none" w:sz="0" w:space="0" w:color="auto"/>
            <w:bottom w:val="none" w:sz="0" w:space="0" w:color="auto"/>
            <w:right w:val="none" w:sz="0" w:space="0" w:color="auto"/>
          </w:divBdr>
        </w:div>
        <w:div w:id="682244669">
          <w:marLeft w:val="0"/>
          <w:marRight w:val="0"/>
          <w:marTop w:val="0"/>
          <w:marBottom w:val="0"/>
          <w:divBdr>
            <w:top w:val="none" w:sz="0" w:space="0" w:color="auto"/>
            <w:left w:val="none" w:sz="0" w:space="0" w:color="auto"/>
            <w:bottom w:val="none" w:sz="0" w:space="0" w:color="auto"/>
            <w:right w:val="none" w:sz="0" w:space="0" w:color="auto"/>
          </w:divBdr>
        </w:div>
        <w:div w:id="732653504">
          <w:marLeft w:val="0"/>
          <w:marRight w:val="0"/>
          <w:marTop w:val="0"/>
          <w:marBottom w:val="0"/>
          <w:divBdr>
            <w:top w:val="none" w:sz="0" w:space="0" w:color="auto"/>
            <w:left w:val="none" w:sz="0" w:space="0" w:color="auto"/>
            <w:bottom w:val="none" w:sz="0" w:space="0" w:color="auto"/>
            <w:right w:val="none" w:sz="0" w:space="0" w:color="auto"/>
          </w:divBdr>
        </w:div>
        <w:div w:id="859243612">
          <w:marLeft w:val="0"/>
          <w:marRight w:val="0"/>
          <w:marTop w:val="0"/>
          <w:marBottom w:val="0"/>
          <w:divBdr>
            <w:top w:val="none" w:sz="0" w:space="0" w:color="auto"/>
            <w:left w:val="none" w:sz="0" w:space="0" w:color="auto"/>
            <w:bottom w:val="none" w:sz="0" w:space="0" w:color="auto"/>
            <w:right w:val="none" w:sz="0" w:space="0" w:color="auto"/>
          </w:divBdr>
        </w:div>
        <w:div w:id="860822594">
          <w:marLeft w:val="0"/>
          <w:marRight w:val="0"/>
          <w:marTop w:val="0"/>
          <w:marBottom w:val="0"/>
          <w:divBdr>
            <w:top w:val="none" w:sz="0" w:space="0" w:color="auto"/>
            <w:left w:val="none" w:sz="0" w:space="0" w:color="auto"/>
            <w:bottom w:val="none" w:sz="0" w:space="0" w:color="auto"/>
            <w:right w:val="none" w:sz="0" w:space="0" w:color="auto"/>
          </w:divBdr>
        </w:div>
        <w:div w:id="965239911">
          <w:marLeft w:val="0"/>
          <w:marRight w:val="0"/>
          <w:marTop w:val="0"/>
          <w:marBottom w:val="0"/>
          <w:divBdr>
            <w:top w:val="none" w:sz="0" w:space="0" w:color="auto"/>
            <w:left w:val="none" w:sz="0" w:space="0" w:color="auto"/>
            <w:bottom w:val="none" w:sz="0" w:space="0" w:color="auto"/>
            <w:right w:val="none" w:sz="0" w:space="0" w:color="auto"/>
          </w:divBdr>
        </w:div>
        <w:div w:id="1047411724">
          <w:marLeft w:val="0"/>
          <w:marRight w:val="0"/>
          <w:marTop w:val="0"/>
          <w:marBottom w:val="0"/>
          <w:divBdr>
            <w:top w:val="none" w:sz="0" w:space="0" w:color="auto"/>
            <w:left w:val="none" w:sz="0" w:space="0" w:color="auto"/>
            <w:bottom w:val="none" w:sz="0" w:space="0" w:color="auto"/>
            <w:right w:val="none" w:sz="0" w:space="0" w:color="auto"/>
          </w:divBdr>
        </w:div>
        <w:div w:id="1137331760">
          <w:marLeft w:val="0"/>
          <w:marRight w:val="0"/>
          <w:marTop w:val="0"/>
          <w:marBottom w:val="0"/>
          <w:divBdr>
            <w:top w:val="none" w:sz="0" w:space="0" w:color="auto"/>
            <w:left w:val="none" w:sz="0" w:space="0" w:color="auto"/>
            <w:bottom w:val="none" w:sz="0" w:space="0" w:color="auto"/>
            <w:right w:val="none" w:sz="0" w:space="0" w:color="auto"/>
          </w:divBdr>
        </w:div>
        <w:div w:id="1346977847">
          <w:marLeft w:val="0"/>
          <w:marRight w:val="0"/>
          <w:marTop w:val="0"/>
          <w:marBottom w:val="0"/>
          <w:divBdr>
            <w:top w:val="none" w:sz="0" w:space="0" w:color="auto"/>
            <w:left w:val="none" w:sz="0" w:space="0" w:color="auto"/>
            <w:bottom w:val="none" w:sz="0" w:space="0" w:color="auto"/>
            <w:right w:val="none" w:sz="0" w:space="0" w:color="auto"/>
          </w:divBdr>
        </w:div>
        <w:div w:id="1417478604">
          <w:marLeft w:val="0"/>
          <w:marRight w:val="0"/>
          <w:marTop w:val="0"/>
          <w:marBottom w:val="0"/>
          <w:divBdr>
            <w:top w:val="none" w:sz="0" w:space="0" w:color="auto"/>
            <w:left w:val="none" w:sz="0" w:space="0" w:color="auto"/>
            <w:bottom w:val="none" w:sz="0" w:space="0" w:color="auto"/>
            <w:right w:val="none" w:sz="0" w:space="0" w:color="auto"/>
          </w:divBdr>
        </w:div>
        <w:div w:id="1431075942">
          <w:marLeft w:val="0"/>
          <w:marRight w:val="0"/>
          <w:marTop w:val="0"/>
          <w:marBottom w:val="0"/>
          <w:divBdr>
            <w:top w:val="none" w:sz="0" w:space="0" w:color="auto"/>
            <w:left w:val="none" w:sz="0" w:space="0" w:color="auto"/>
            <w:bottom w:val="none" w:sz="0" w:space="0" w:color="auto"/>
            <w:right w:val="none" w:sz="0" w:space="0" w:color="auto"/>
          </w:divBdr>
        </w:div>
        <w:div w:id="1472285787">
          <w:marLeft w:val="0"/>
          <w:marRight w:val="0"/>
          <w:marTop w:val="0"/>
          <w:marBottom w:val="0"/>
          <w:divBdr>
            <w:top w:val="none" w:sz="0" w:space="0" w:color="auto"/>
            <w:left w:val="none" w:sz="0" w:space="0" w:color="auto"/>
            <w:bottom w:val="none" w:sz="0" w:space="0" w:color="auto"/>
            <w:right w:val="none" w:sz="0" w:space="0" w:color="auto"/>
          </w:divBdr>
        </w:div>
        <w:div w:id="1518887882">
          <w:marLeft w:val="0"/>
          <w:marRight w:val="0"/>
          <w:marTop w:val="0"/>
          <w:marBottom w:val="0"/>
          <w:divBdr>
            <w:top w:val="none" w:sz="0" w:space="0" w:color="auto"/>
            <w:left w:val="none" w:sz="0" w:space="0" w:color="auto"/>
            <w:bottom w:val="none" w:sz="0" w:space="0" w:color="auto"/>
            <w:right w:val="none" w:sz="0" w:space="0" w:color="auto"/>
          </w:divBdr>
        </w:div>
        <w:div w:id="1526478031">
          <w:marLeft w:val="0"/>
          <w:marRight w:val="0"/>
          <w:marTop w:val="0"/>
          <w:marBottom w:val="0"/>
          <w:divBdr>
            <w:top w:val="none" w:sz="0" w:space="0" w:color="auto"/>
            <w:left w:val="none" w:sz="0" w:space="0" w:color="auto"/>
            <w:bottom w:val="none" w:sz="0" w:space="0" w:color="auto"/>
            <w:right w:val="none" w:sz="0" w:space="0" w:color="auto"/>
          </w:divBdr>
        </w:div>
        <w:div w:id="1561667413">
          <w:marLeft w:val="0"/>
          <w:marRight w:val="0"/>
          <w:marTop w:val="0"/>
          <w:marBottom w:val="0"/>
          <w:divBdr>
            <w:top w:val="none" w:sz="0" w:space="0" w:color="auto"/>
            <w:left w:val="none" w:sz="0" w:space="0" w:color="auto"/>
            <w:bottom w:val="none" w:sz="0" w:space="0" w:color="auto"/>
            <w:right w:val="none" w:sz="0" w:space="0" w:color="auto"/>
          </w:divBdr>
        </w:div>
        <w:div w:id="1571889639">
          <w:marLeft w:val="0"/>
          <w:marRight w:val="0"/>
          <w:marTop w:val="0"/>
          <w:marBottom w:val="0"/>
          <w:divBdr>
            <w:top w:val="none" w:sz="0" w:space="0" w:color="auto"/>
            <w:left w:val="none" w:sz="0" w:space="0" w:color="auto"/>
            <w:bottom w:val="none" w:sz="0" w:space="0" w:color="auto"/>
            <w:right w:val="none" w:sz="0" w:space="0" w:color="auto"/>
          </w:divBdr>
        </w:div>
        <w:div w:id="1650284094">
          <w:marLeft w:val="0"/>
          <w:marRight w:val="0"/>
          <w:marTop w:val="0"/>
          <w:marBottom w:val="0"/>
          <w:divBdr>
            <w:top w:val="none" w:sz="0" w:space="0" w:color="auto"/>
            <w:left w:val="none" w:sz="0" w:space="0" w:color="auto"/>
            <w:bottom w:val="none" w:sz="0" w:space="0" w:color="auto"/>
            <w:right w:val="none" w:sz="0" w:space="0" w:color="auto"/>
          </w:divBdr>
        </w:div>
        <w:div w:id="1728338224">
          <w:marLeft w:val="0"/>
          <w:marRight w:val="0"/>
          <w:marTop w:val="0"/>
          <w:marBottom w:val="0"/>
          <w:divBdr>
            <w:top w:val="none" w:sz="0" w:space="0" w:color="auto"/>
            <w:left w:val="none" w:sz="0" w:space="0" w:color="auto"/>
            <w:bottom w:val="none" w:sz="0" w:space="0" w:color="auto"/>
            <w:right w:val="none" w:sz="0" w:space="0" w:color="auto"/>
          </w:divBdr>
        </w:div>
        <w:div w:id="1740252391">
          <w:marLeft w:val="0"/>
          <w:marRight w:val="0"/>
          <w:marTop w:val="0"/>
          <w:marBottom w:val="0"/>
          <w:divBdr>
            <w:top w:val="none" w:sz="0" w:space="0" w:color="auto"/>
            <w:left w:val="none" w:sz="0" w:space="0" w:color="auto"/>
            <w:bottom w:val="none" w:sz="0" w:space="0" w:color="auto"/>
            <w:right w:val="none" w:sz="0" w:space="0" w:color="auto"/>
          </w:divBdr>
        </w:div>
        <w:div w:id="1747532694">
          <w:marLeft w:val="0"/>
          <w:marRight w:val="0"/>
          <w:marTop w:val="0"/>
          <w:marBottom w:val="0"/>
          <w:divBdr>
            <w:top w:val="none" w:sz="0" w:space="0" w:color="auto"/>
            <w:left w:val="none" w:sz="0" w:space="0" w:color="auto"/>
            <w:bottom w:val="none" w:sz="0" w:space="0" w:color="auto"/>
            <w:right w:val="none" w:sz="0" w:space="0" w:color="auto"/>
          </w:divBdr>
        </w:div>
        <w:div w:id="1824615576">
          <w:marLeft w:val="0"/>
          <w:marRight w:val="0"/>
          <w:marTop w:val="0"/>
          <w:marBottom w:val="0"/>
          <w:divBdr>
            <w:top w:val="none" w:sz="0" w:space="0" w:color="auto"/>
            <w:left w:val="none" w:sz="0" w:space="0" w:color="auto"/>
            <w:bottom w:val="none" w:sz="0" w:space="0" w:color="auto"/>
            <w:right w:val="none" w:sz="0" w:space="0" w:color="auto"/>
          </w:divBdr>
        </w:div>
        <w:div w:id="1868760079">
          <w:marLeft w:val="0"/>
          <w:marRight w:val="0"/>
          <w:marTop w:val="0"/>
          <w:marBottom w:val="0"/>
          <w:divBdr>
            <w:top w:val="none" w:sz="0" w:space="0" w:color="auto"/>
            <w:left w:val="none" w:sz="0" w:space="0" w:color="auto"/>
            <w:bottom w:val="none" w:sz="0" w:space="0" w:color="auto"/>
            <w:right w:val="none" w:sz="0" w:space="0" w:color="auto"/>
          </w:divBdr>
        </w:div>
        <w:div w:id="1876501737">
          <w:marLeft w:val="0"/>
          <w:marRight w:val="0"/>
          <w:marTop w:val="0"/>
          <w:marBottom w:val="0"/>
          <w:divBdr>
            <w:top w:val="none" w:sz="0" w:space="0" w:color="auto"/>
            <w:left w:val="none" w:sz="0" w:space="0" w:color="auto"/>
            <w:bottom w:val="none" w:sz="0" w:space="0" w:color="auto"/>
            <w:right w:val="none" w:sz="0" w:space="0" w:color="auto"/>
          </w:divBdr>
        </w:div>
        <w:div w:id="1883244781">
          <w:marLeft w:val="0"/>
          <w:marRight w:val="0"/>
          <w:marTop w:val="0"/>
          <w:marBottom w:val="0"/>
          <w:divBdr>
            <w:top w:val="none" w:sz="0" w:space="0" w:color="auto"/>
            <w:left w:val="none" w:sz="0" w:space="0" w:color="auto"/>
            <w:bottom w:val="none" w:sz="0" w:space="0" w:color="auto"/>
            <w:right w:val="none" w:sz="0" w:space="0" w:color="auto"/>
          </w:divBdr>
        </w:div>
        <w:div w:id="2032223219">
          <w:marLeft w:val="0"/>
          <w:marRight w:val="0"/>
          <w:marTop w:val="0"/>
          <w:marBottom w:val="0"/>
          <w:divBdr>
            <w:top w:val="none" w:sz="0" w:space="0" w:color="auto"/>
            <w:left w:val="none" w:sz="0" w:space="0" w:color="auto"/>
            <w:bottom w:val="none" w:sz="0" w:space="0" w:color="auto"/>
            <w:right w:val="none" w:sz="0" w:space="0" w:color="auto"/>
          </w:divBdr>
        </w:div>
      </w:divsChild>
    </w:div>
    <w:div w:id="1469787352">
      <w:bodyDiv w:val="1"/>
      <w:marLeft w:val="0"/>
      <w:marRight w:val="0"/>
      <w:marTop w:val="0"/>
      <w:marBottom w:val="0"/>
      <w:divBdr>
        <w:top w:val="none" w:sz="0" w:space="0" w:color="auto"/>
        <w:left w:val="none" w:sz="0" w:space="0" w:color="auto"/>
        <w:bottom w:val="none" w:sz="0" w:space="0" w:color="auto"/>
        <w:right w:val="none" w:sz="0" w:space="0" w:color="auto"/>
      </w:divBdr>
      <w:divsChild>
        <w:div w:id="648942758">
          <w:marLeft w:val="0"/>
          <w:marRight w:val="0"/>
          <w:marTop w:val="0"/>
          <w:marBottom w:val="0"/>
          <w:divBdr>
            <w:top w:val="none" w:sz="0" w:space="0" w:color="auto"/>
            <w:left w:val="none" w:sz="0" w:space="0" w:color="auto"/>
            <w:bottom w:val="none" w:sz="0" w:space="0" w:color="auto"/>
            <w:right w:val="none" w:sz="0" w:space="0" w:color="auto"/>
          </w:divBdr>
        </w:div>
        <w:div w:id="670255448">
          <w:marLeft w:val="0"/>
          <w:marRight w:val="0"/>
          <w:marTop w:val="0"/>
          <w:marBottom w:val="0"/>
          <w:divBdr>
            <w:top w:val="none" w:sz="0" w:space="0" w:color="auto"/>
            <w:left w:val="none" w:sz="0" w:space="0" w:color="auto"/>
            <w:bottom w:val="none" w:sz="0" w:space="0" w:color="auto"/>
            <w:right w:val="none" w:sz="0" w:space="0" w:color="auto"/>
          </w:divBdr>
        </w:div>
        <w:div w:id="912349969">
          <w:marLeft w:val="0"/>
          <w:marRight w:val="0"/>
          <w:marTop w:val="0"/>
          <w:marBottom w:val="0"/>
          <w:divBdr>
            <w:top w:val="none" w:sz="0" w:space="0" w:color="auto"/>
            <w:left w:val="none" w:sz="0" w:space="0" w:color="auto"/>
            <w:bottom w:val="none" w:sz="0" w:space="0" w:color="auto"/>
            <w:right w:val="none" w:sz="0" w:space="0" w:color="auto"/>
          </w:divBdr>
        </w:div>
        <w:div w:id="917714071">
          <w:marLeft w:val="0"/>
          <w:marRight w:val="0"/>
          <w:marTop w:val="0"/>
          <w:marBottom w:val="0"/>
          <w:divBdr>
            <w:top w:val="none" w:sz="0" w:space="0" w:color="auto"/>
            <w:left w:val="none" w:sz="0" w:space="0" w:color="auto"/>
            <w:bottom w:val="none" w:sz="0" w:space="0" w:color="auto"/>
            <w:right w:val="none" w:sz="0" w:space="0" w:color="auto"/>
          </w:divBdr>
        </w:div>
        <w:div w:id="1085226892">
          <w:marLeft w:val="0"/>
          <w:marRight w:val="0"/>
          <w:marTop w:val="0"/>
          <w:marBottom w:val="0"/>
          <w:divBdr>
            <w:top w:val="none" w:sz="0" w:space="0" w:color="auto"/>
            <w:left w:val="none" w:sz="0" w:space="0" w:color="auto"/>
            <w:bottom w:val="none" w:sz="0" w:space="0" w:color="auto"/>
            <w:right w:val="none" w:sz="0" w:space="0" w:color="auto"/>
          </w:divBdr>
        </w:div>
        <w:div w:id="1196431048">
          <w:marLeft w:val="0"/>
          <w:marRight w:val="0"/>
          <w:marTop w:val="0"/>
          <w:marBottom w:val="0"/>
          <w:divBdr>
            <w:top w:val="none" w:sz="0" w:space="0" w:color="auto"/>
            <w:left w:val="none" w:sz="0" w:space="0" w:color="auto"/>
            <w:bottom w:val="none" w:sz="0" w:space="0" w:color="auto"/>
            <w:right w:val="none" w:sz="0" w:space="0" w:color="auto"/>
          </w:divBdr>
        </w:div>
        <w:div w:id="1439834747">
          <w:marLeft w:val="0"/>
          <w:marRight w:val="0"/>
          <w:marTop w:val="0"/>
          <w:marBottom w:val="0"/>
          <w:divBdr>
            <w:top w:val="none" w:sz="0" w:space="0" w:color="auto"/>
            <w:left w:val="none" w:sz="0" w:space="0" w:color="auto"/>
            <w:bottom w:val="none" w:sz="0" w:space="0" w:color="auto"/>
            <w:right w:val="none" w:sz="0" w:space="0" w:color="auto"/>
          </w:divBdr>
        </w:div>
        <w:div w:id="1910920936">
          <w:marLeft w:val="0"/>
          <w:marRight w:val="0"/>
          <w:marTop w:val="0"/>
          <w:marBottom w:val="0"/>
          <w:divBdr>
            <w:top w:val="none" w:sz="0" w:space="0" w:color="auto"/>
            <w:left w:val="none" w:sz="0" w:space="0" w:color="auto"/>
            <w:bottom w:val="none" w:sz="0" w:space="0" w:color="auto"/>
            <w:right w:val="none" w:sz="0" w:space="0" w:color="auto"/>
          </w:divBdr>
        </w:div>
        <w:div w:id="2010055441">
          <w:marLeft w:val="0"/>
          <w:marRight w:val="0"/>
          <w:marTop w:val="0"/>
          <w:marBottom w:val="0"/>
          <w:divBdr>
            <w:top w:val="none" w:sz="0" w:space="0" w:color="auto"/>
            <w:left w:val="none" w:sz="0" w:space="0" w:color="auto"/>
            <w:bottom w:val="none" w:sz="0" w:space="0" w:color="auto"/>
            <w:right w:val="none" w:sz="0" w:space="0" w:color="auto"/>
          </w:divBdr>
        </w:div>
      </w:divsChild>
    </w:div>
    <w:div w:id="1654068180">
      <w:bodyDiv w:val="1"/>
      <w:marLeft w:val="0"/>
      <w:marRight w:val="0"/>
      <w:marTop w:val="0"/>
      <w:marBottom w:val="0"/>
      <w:divBdr>
        <w:top w:val="none" w:sz="0" w:space="0" w:color="auto"/>
        <w:left w:val="none" w:sz="0" w:space="0" w:color="auto"/>
        <w:bottom w:val="none" w:sz="0" w:space="0" w:color="auto"/>
        <w:right w:val="none" w:sz="0" w:space="0" w:color="auto"/>
      </w:divBdr>
    </w:div>
    <w:div w:id="1868105699">
      <w:bodyDiv w:val="1"/>
      <w:marLeft w:val="0"/>
      <w:marRight w:val="0"/>
      <w:marTop w:val="0"/>
      <w:marBottom w:val="0"/>
      <w:divBdr>
        <w:top w:val="none" w:sz="0" w:space="0" w:color="auto"/>
        <w:left w:val="none" w:sz="0" w:space="0" w:color="auto"/>
        <w:bottom w:val="none" w:sz="0" w:space="0" w:color="auto"/>
        <w:right w:val="none" w:sz="0" w:space="0" w:color="auto"/>
      </w:divBdr>
      <w:divsChild>
        <w:div w:id="30423437">
          <w:marLeft w:val="0"/>
          <w:marRight w:val="0"/>
          <w:marTop w:val="0"/>
          <w:marBottom w:val="0"/>
          <w:divBdr>
            <w:top w:val="none" w:sz="0" w:space="0" w:color="auto"/>
            <w:left w:val="none" w:sz="0" w:space="0" w:color="auto"/>
            <w:bottom w:val="none" w:sz="0" w:space="0" w:color="auto"/>
            <w:right w:val="none" w:sz="0" w:space="0" w:color="auto"/>
          </w:divBdr>
        </w:div>
        <w:div w:id="692417501">
          <w:marLeft w:val="0"/>
          <w:marRight w:val="0"/>
          <w:marTop w:val="0"/>
          <w:marBottom w:val="0"/>
          <w:divBdr>
            <w:top w:val="none" w:sz="0" w:space="0" w:color="auto"/>
            <w:left w:val="none" w:sz="0" w:space="0" w:color="auto"/>
            <w:bottom w:val="none" w:sz="0" w:space="0" w:color="auto"/>
            <w:right w:val="none" w:sz="0" w:space="0" w:color="auto"/>
          </w:divBdr>
        </w:div>
        <w:div w:id="1996034240">
          <w:marLeft w:val="0"/>
          <w:marRight w:val="0"/>
          <w:marTop w:val="0"/>
          <w:marBottom w:val="0"/>
          <w:divBdr>
            <w:top w:val="none" w:sz="0" w:space="0" w:color="auto"/>
            <w:left w:val="none" w:sz="0" w:space="0" w:color="auto"/>
            <w:bottom w:val="none" w:sz="0" w:space="0" w:color="auto"/>
            <w:right w:val="none" w:sz="0" w:space="0" w:color="auto"/>
          </w:divBdr>
        </w:div>
      </w:divsChild>
    </w:div>
    <w:div w:id="1877573531">
      <w:bodyDiv w:val="1"/>
      <w:marLeft w:val="0"/>
      <w:marRight w:val="0"/>
      <w:marTop w:val="0"/>
      <w:marBottom w:val="0"/>
      <w:divBdr>
        <w:top w:val="none" w:sz="0" w:space="0" w:color="auto"/>
        <w:left w:val="none" w:sz="0" w:space="0" w:color="auto"/>
        <w:bottom w:val="none" w:sz="0" w:space="0" w:color="auto"/>
        <w:right w:val="none" w:sz="0" w:space="0" w:color="auto"/>
      </w:divBdr>
    </w:div>
    <w:div w:id="1902787224">
      <w:bodyDiv w:val="1"/>
      <w:marLeft w:val="0"/>
      <w:marRight w:val="0"/>
      <w:marTop w:val="0"/>
      <w:marBottom w:val="0"/>
      <w:divBdr>
        <w:top w:val="none" w:sz="0" w:space="0" w:color="auto"/>
        <w:left w:val="none" w:sz="0" w:space="0" w:color="auto"/>
        <w:bottom w:val="none" w:sz="0" w:space="0" w:color="auto"/>
        <w:right w:val="none" w:sz="0" w:space="0" w:color="auto"/>
      </w:divBdr>
      <w:divsChild>
        <w:div w:id="186064132">
          <w:marLeft w:val="0"/>
          <w:marRight w:val="0"/>
          <w:marTop w:val="0"/>
          <w:marBottom w:val="0"/>
          <w:divBdr>
            <w:top w:val="none" w:sz="0" w:space="0" w:color="auto"/>
            <w:left w:val="none" w:sz="0" w:space="0" w:color="auto"/>
            <w:bottom w:val="none" w:sz="0" w:space="0" w:color="auto"/>
            <w:right w:val="none" w:sz="0" w:space="0" w:color="auto"/>
          </w:divBdr>
        </w:div>
        <w:div w:id="503208575">
          <w:marLeft w:val="0"/>
          <w:marRight w:val="0"/>
          <w:marTop w:val="0"/>
          <w:marBottom w:val="0"/>
          <w:divBdr>
            <w:top w:val="none" w:sz="0" w:space="0" w:color="auto"/>
            <w:left w:val="none" w:sz="0" w:space="0" w:color="auto"/>
            <w:bottom w:val="none" w:sz="0" w:space="0" w:color="auto"/>
            <w:right w:val="none" w:sz="0" w:space="0" w:color="auto"/>
          </w:divBdr>
        </w:div>
        <w:div w:id="561796608">
          <w:marLeft w:val="0"/>
          <w:marRight w:val="0"/>
          <w:marTop w:val="0"/>
          <w:marBottom w:val="0"/>
          <w:divBdr>
            <w:top w:val="none" w:sz="0" w:space="0" w:color="auto"/>
            <w:left w:val="none" w:sz="0" w:space="0" w:color="auto"/>
            <w:bottom w:val="none" w:sz="0" w:space="0" w:color="auto"/>
            <w:right w:val="none" w:sz="0" w:space="0" w:color="auto"/>
          </w:divBdr>
        </w:div>
        <w:div w:id="875044791">
          <w:marLeft w:val="0"/>
          <w:marRight w:val="0"/>
          <w:marTop w:val="0"/>
          <w:marBottom w:val="0"/>
          <w:divBdr>
            <w:top w:val="none" w:sz="0" w:space="0" w:color="auto"/>
            <w:left w:val="none" w:sz="0" w:space="0" w:color="auto"/>
            <w:bottom w:val="none" w:sz="0" w:space="0" w:color="auto"/>
            <w:right w:val="none" w:sz="0" w:space="0" w:color="auto"/>
          </w:divBdr>
        </w:div>
        <w:div w:id="1104151933">
          <w:marLeft w:val="0"/>
          <w:marRight w:val="0"/>
          <w:marTop w:val="0"/>
          <w:marBottom w:val="0"/>
          <w:divBdr>
            <w:top w:val="none" w:sz="0" w:space="0" w:color="auto"/>
            <w:left w:val="none" w:sz="0" w:space="0" w:color="auto"/>
            <w:bottom w:val="none" w:sz="0" w:space="0" w:color="auto"/>
            <w:right w:val="none" w:sz="0" w:space="0" w:color="auto"/>
          </w:divBdr>
        </w:div>
        <w:div w:id="1653489213">
          <w:marLeft w:val="0"/>
          <w:marRight w:val="0"/>
          <w:marTop w:val="0"/>
          <w:marBottom w:val="0"/>
          <w:divBdr>
            <w:top w:val="none" w:sz="0" w:space="0" w:color="auto"/>
            <w:left w:val="none" w:sz="0" w:space="0" w:color="auto"/>
            <w:bottom w:val="none" w:sz="0" w:space="0" w:color="auto"/>
            <w:right w:val="none" w:sz="0" w:space="0" w:color="auto"/>
          </w:divBdr>
        </w:div>
        <w:div w:id="1871724261">
          <w:marLeft w:val="0"/>
          <w:marRight w:val="0"/>
          <w:marTop w:val="0"/>
          <w:marBottom w:val="0"/>
          <w:divBdr>
            <w:top w:val="none" w:sz="0" w:space="0" w:color="auto"/>
            <w:left w:val="none" w:sz="0" w:space="0" w:color="auto"/>
            <w:bottom w:val="none" w:sz="0" w:space="0" w:color="auto"/>
            <w:right w:val="none" w:sz="0" w:space="0" w:color="auto"/>
          </w:divBdr>
        </w:div>
      </w:divsChild>
    </w:div>
    <w:div w:id="1948267633">
      <w:bodyDiv w:val="1"/>
      <w:marLeft w:val="0"/>
      <w:marRight w:val="0"/>
      <w:marTop w:val="0"/>
      <w:marBottom w:val="0"/>
      <w:divBdr>
        <w:top w:val="none" w:sz="0" w:space="0" w:color="auto"/>
        <w:left w:val="none" w:sz="0" w:space="0" w:color="auto"/>
        <w:bottom w:val="none" w:sz="0" w:space="0" w:color="auto"/>
        <w:right w:val="none" w:sz="0" w:space="0" w:color="auto"/>
      </w:divBdr>
      <w:divsChild>
        <w:div w:id="142041782">
          <w:marLeft w:val="0"/>
          <w:marRight w:val="0"/>
          <w:marTop w:val="0"/>
          <w:marBottom w:val="0"/>
          <w:divBdr>
            <w:top w:val="none" w:sz="0" w:space="0" w:color="auto"/>
            <w:left w:val="none" w:sz="0" w:space="0" w:color="auto"/>
            <w:bottom w:val="none" w:sz="0" w:space="0" w:color="auto"/>
            <w:right w:val="none" w:sz="0" w:space="0" w:color="auto"/>
          </w:divBdr>
        </w:div>
        <w:div w:id="1660883375">
          <w:marLeft w:val="0"/>
          <w:marRight w:val="0"/>
          <w:marTop w:val="0"/>
          <w:marBottom w:val="0"/>
          <w:divBdr>
            <w:top w:val="none" w:sz="0" w:space="0" w:color="auto"/>
            <w:left w:val="none" w:sz="0" w:space="0" w:color="auto"/>
            <w:bottom w:val="none" w:sz="0" w:space="0" w:color="auto"/>
            <w:right w:val="none" w:sz="0" w:space="0" w:color="auto"/>
          </w:divBdr>
        </w:div>
        <w:div w:id="1911379984">
          <w:marLeft w:val="0"/>
          <w:marRight w:val="0"/>
          <w:marTop w:val="0"/>
          <w:marBottom w:val="0"/>
          <w:divBdr>
            <w:top w:val="none" w:sz="0" w:space="0" w:color="auto"/>
            <w:left w:val="none" w:sz="0" w:space="0" w:color="auto"/>
            <w:bottom w:val="none" w:sz="0" w:space="0" w:color="auto"/>
            <w:right w:val="none" w:sz="0" w:space="0" w:color="auto"/>
          </w:divBdr>
        </w:div>
        <w:div w:id="2078163078">
          <w:marLeft w:val="0"/>
          <w:marRight w:val="0"/>
          <w:marTop w:val="0"/>
          <w:marBottom w:val="0"/>
          <w:divBdr>
            <w:top w:val="none" w:sz="0" w:space="0" w:color="auto"/>
            <w:left w:val="none" w:sz="0" w:space="0" w:color="auto"/>
            <w:bottom w:val="none" w:sz="0" w:space="0" w:color="auto"/>
            <w:right w:val="none" w:sz="0" w:space="0" w:color="auto"/>
          </w:divBdr>
        </w:div>
      </w:divsChild>
    </w:div>
    <w:div w:id="1981956329">
      <w:bodyDiv w:val="1"/>
      <w:marLeft w:val="0"/>
      <w:marRight w:val="0"/>
      <w:marTop w:val="0"/>
      <w:marBottom w:val="0"/>
      <w:divBdr>
        <w:top w:val="none" w:sz="0" w:space="0" w:color="auto"/>
        <w:left w:val="none" w:sz="0" w:space="0" w:color="auto"/>
        <w:bottom w:val="none" w:sz="0" w:space="0" w:color="auto"/>
        <w:right w:val="none" w:sz="0" w:space="0" w:color="auto"/>
      </w:divBdr>
    </w:div>
    <w:div w:id="2075228710">
      <w:bodyDiv w:val="1"/>
      <w:marLeft w:val="0"/>
      <w:marRight w:val="0"/>
      <w:marTop w:val="0"/>
      <w:marBottom w:val="0"/>
      <w:divBdr>
        <w:top w:val="none" w:sz="0" w:space="0" w:color="auto"/>
        <w:left w:val="none" w:sz="0" w:space="0" w:color="auto"/>
        <w:bottom w:val="none" w:sz="0" w:space="0" w:color="auto"/>
        <w:right w:val="none" w:sz="0" w:space="0" w:color="auto"/>
      </w:divBdr>
      <w:divsChild>
        <w:div w:id="157229012">
          <w:marLeft w:val="0"/>
          <w:marRight w:val="0"/>
          <w:marTop w:val="0"/>
          <w:marBottom w:val="0"/>
          <w:divBdr>
            <w:top w:val="none" w:sz="0" w:space="0" w:color="auto"/>
            <w:left w:val="none" w:sz="0" w:space="0" w:color="auto"/>
            <w:bottom w:val="none" w:sz="0" w:space="0" w:color="auto"/>
            <w:right w:val="none" w:sz="0" w:space="0" w:color="auto"/>
          </w:divBdr>
        </w:div>
        <w:div w:id="742142546">
          <w:marLeft w:val="0"/>
          <w:marRight w:val="0"/>
          <w:marTop w:val="0"/>
          <w:marBottom w:val="0"/>
          <w:divBdr>
            <w:top w:val="none" w:sz="0" w:space="0" w:color="auto"/>
            <w:left w:val="none" w:sz="0" w:space="0" w:color="auto"/>
            <w:bottom w:val="none" w:sz="0" w:space="0" w:color="auto"/>
            <w:right w:val="none" w:sz="0" w:space="0" w:color="auto"/>
          </w:divBdr>
        </w:div>
      </w:divsChild>
    </w:div>
    <w:div w:id="2110347190">
      <w:bodyDiv w:val="1"/>
      <w:marLeft w:val="0"/>
      <w:marRight w:val="0"/>
      <w:marTop w:val="0"/>
      <w:marBottom w:val="0"/>
      <w:divBdr>
        <w:top w:val="none" w:sz="0" w:space="0" w:color="auto"/>
        <w:left w:val="none" w:sz="0" w:space="0" w:color="auto"/>
        <w:bottom w:val="none" w:sz="0" w:space="0" w:color="auto"/>
        <w:right w:val="none" w:sz="0" w:space="0" w:color="auto"/>
      </w:divBdr>
    </w:div>
    <w:div w:id="2118282987">
      <w:bodyDiv w:val="1"/>
      <w:marLeft w:val="0"/>
      <w:marRight w:val="0"/>
      <w:marTop w:val="0"/>
      <w:marBottom w:val="0"/>
      <w:divBdr>
        <w:top w:val="none" w:sz="0" w:space="0" w:color="auto"/>
        <w:left w:val="none" w:sz="0" w:space="0" w:color="auto"/>
        <w:bottom w:val="none" w:sz="0" w:space="0" w:color="auto"/>
        <w:right w:val="none" w:sz="0" w:space="0" w:color="auto"/>
      </w:divBdr>
      <w:divsChild>
        <w:div w:id="31737194">
          <w:marLeft w:val="0"/>
          <w:marRight w:val="0"/>
          <w:marTop w:val="0"/>
          <w:marBottom w:val="0"/>
          <w:divBdr>
            <w:top w:val="none" w:sz="0" w:space="0" w:color="auto"/>
            <w:left w:val="none" w:sz="0" w:space="0" w:color="auto"/>
            <w:bottom w:val="none" w:sz="0" w:space="0" w:color="auto"/>
            <w:right w:val="none" w:sz="0" w:space="0" w:color="auto"/>
          </w:divBdr>
        </w:div>
        <w:div w:id="168567640">
          <w:marLeft w:val="0"/>
          <w:marRight w:val="0"/>
          <w:marTop w:val="0"/>
          <w:marBottom w:val="0"/>
          <w:divBdr>
            <w:top w:val="none" w:sz="0" w:space="0" w:color="auto"/>
            <w:left w:val="none" w:sz="0" w:space="0" w:color="auto"/>
            <w:bottom w:val="none" w:sz="0" w:space="0" w:color="auto"/>
            <w:right w:val="none" w:sz="0" w:space="0" w:color="auto"/>
          </w:divBdr>
        </w:div>
        <w:div w:id="213591796">
          <w:marLeft w:val="0"/>
          <w:marRight w:val="0"/>
          <w:marTop w:val="0"/>
          <w:marBottom w:val="0"/>
          <w:divBdr>
            <w:top w:val="none" w:sz="0" w:space="0" w:color="auto"/>
            <w:left w:val="none" w:sz="0" w:space="0" w:color="auto"/>
            <w:bottom w:val="none" w:sz="0" w:space="0" w:color="auto"/>
            <w:right w:val="none" w:sz="0" w:space="0" w:color="auto"/>
          </w:divBdr>
        </w:div>
        <w:div w:id="306471774">
          <w:marLeft w:val="0"/>
          <w:marRight w:val="0"/>
          <w:marTop w:val="0"/>
          <w:marBottom w:val="0"/>
          <w:divBdr>
            <w:top w:val="none" w:sz="0" w:space="0" w:color="auto"/>
            <w:left w:val="none" w:sz="0" w:space="0" w:color="auto"/>
            <w:bottom w:val="none" w:sz="0" w:space="0" w:color="auto"/>
            <w:right w:val="none" w:sz="0" w:space="0" w:color="auto"/>
          </w:divBdr>
        </w:div>
        <w:div w:id="427582669">
          <w:marLeft w:val="0"/>
          <w:marRight w:val="0"/>
          <w:marTop w:val="0"/>
          <w:marBottom w:val="0"/>
          <w:divBdr>
            <w:top w:val="none" w:sz="0" w:space="0" w:color="auto"/>
            <w:left w:val="none" w:sz="0" w:space="0" w:color="auto"/>
            <w:bottom w:val="none" w:sz="0" w:space="0" w:color="auto"/>
            <w:right w:val="none" w:sz="0" w:space="0" w:color="auto"/>
          </w:divBdr>
        </w:div>
        <w:div w:id="489830926">
          <w:marLeft w:val="0"/>
          <w:marRight w:val="0"/>
          <w:marTop w:val="0"/>
          <w:marBottom w:val="0"/>
          <w:divBdr>
            <w:top w:val="none" w:sz="0" w:space="0" w:color="auto"/>
            <w:left w:val="none" w:sz="0" w:space="0" w:color="auto"/>
            <w:bottom w:val="none" w:sz="0" w:space="0" w:color="auto"/>
            <w:right w:val="none" w:sz="0" w:space="0" w:color="auto"/>
          </w:divBdr>
        </w:div>
        <w:div w:id="581259408">
          <w:marLeft w:val="0"/>
          <w:marRight w:val="0"/>
          <w:marTop w:val="0"/>
          <w:marBottom w:val="0"/>
          <w:divBdr>
            <w:top w:val="none" w:sz="0" w:space="0" w:color="auto"/>
            <w:left w:val="none" w:sz="0" w:space="0" w:color="auto"/>
            <w:bottom w:val="none" w:sz="0" w:space="0" w:color="auto"/>
            <w:right w:val="none" w:sz="0" w:space="0" w:color="auto"/>
          </w:divBdr>
        </w:div>
        <w:div w:id="690716546">
          <w:marLeft w:val="0"/>
          <w:marRight w:val="0"/>
          <w:marTop w:val="0"/>
          <w:marBottom w:val="0"/>
          <w:divBdr>
            <w:top w:val="none" w:sz="0" w:space="0" w:color="auto"/>
            <w:left w:val="none" w:sz="0" w:space="0" w:color="auto"/>
            <w:bottom w:val="none" w:sz="0" w:space="0" w:color="auto"/>
            <w:right w:val="none" w:sz="0" w:space="0" w:color="auto"/>
          </w:divBdr>
        </w:div>
        <w:div w:id="700325886">
          <w:marLeft w:val="0"/>
          <w:marRight w:val="0"/>
          <w:marTop w:val="0"/>
          <w:marBottom w:val="0"/>
          <w:divBdr>
            <w:top w:val="none" w:sz="0" w:space="0" w:color="auto"/>
            <w:left w:val="none" w:sz="0" w:space="0" w:color="auto"/>
            <w:bottom w:val="none" w:sz="0" w:space="0" w:color="auto"/>
            <w:right w:val="none" w:sz="0" w:space="0" w:color="auto"/>
          </w:divBdr>
        </w:div>
        <w:div w:id="723986244">
          <w:marLeft w:val="0"/>
          <w:marRight w:val="0"/>
          <w:marTop w:val="0"/>
          <w:marBottom w:val="0"/>
          <w:divBdr>
            <w:top w:val="none" w:sz="0" w:space="0" w:color="auto"/>
            <w:left w:val="none" w:sz="0" w:space="0" w:color="auto"/>
            <w:bottom w:val="none" w:sz="0" w:space="0" w:color="auto"/>
            <w:right w:val="none" w:sz="0" w:space="0" w:color="auto"/>
          </w:divBdr>
        </w:div>
        <w:div w:id="735663652">
          <w:marLeft w:val="0"/>
          <w:marRight w:val="0"/>
          <w:marTop w:val="0"/>
          <w:marBottom w:val="0"/>
          <w:divBdr>
            <w:top w:val="none" w:sz="0" w:space="0" w:color="auto"/>
            <w:left w:val="none" w:sz="0" w:space="0" w:color="auto"/>
            <w:bottom w:val="none" w:sz="0" w:space="0" w:color="auto"/>
            <w:right w:val="none" w:sz="0" w:space="0" w:color="auto"/>
          </w:divBdr>
        </w:div>
        <w:div w:id="771167482">
          <w:marLeft w:val="0"/>
          <w:marRight w:val="0"/>
          <w:marTop w:val="0"/>
          <w:marBottom w:val="0"/>
          <w:divBdr>
            <w:top w:val="none" w:sz="0" w:space="0" w:color="auto"/>
            <w:left w:val="none" w:sz="0" w:space="0" w:color="auto"/>
            <w:bottom w:val="none" w:sz="0" w:space="0" w:color="auto"/>
            <w:right w:val="none" w:sz="0" w:space="0" w:color="auto"/>
          </w:divBdr>
        </w:div>
        <w:div w:id="876283936">
          <w:marLeft w:val="0"/>
          <w:marRight w:val="0"/>
          <w:marTop w:val="0"/>
          <w:marBottom w:val="0"/>
          <w:divBdr>
            <w:top w:val="none" w:sz="0" w:space="0" w:color="auto"/>
            <w:left w:val="none" w:sz="0" w:space="0" w:color="auto"/>
            <w:bottom w:val="none" w:sz="0" w:space="0" w:color="auto"/>
            <w:right w:val="none" w:sz="0" w:space="0" w:color="auto"/>
          </w:divBdr>
        </w:div>
        <w:div w:id="1039281393">
          <w:marLeft w:val="0"/>
          <w:marRight w:val="0"/>
          <w:marTop w:val="0"/>
          <w:marBottom w:val="0"/>
          <w:divBdr>
            <w:top w:val="none" w:sz="0" w:space="0" w:color="auto"/>
            <w:left w:val="none" w:sz="0" w:space="0" w:color="auto"/>
            <w:bottom w:val="none" w:sz="0" w:space="0" w:color="auto"/>
            <w:right w:val="none" w:sz="0" w:space="0" w:color="auto"/>
          </w:divBdr>
        </w:div>
        <w:div w:id="1046877707">
          <w:marLeft w:val="0"/>
          <w:marRight w:val="0"/>
          <w:marTop w:val="0"/>
          <w:marBottom w:val="0"/>
          <w:divBdr>
            <w:top w:val="none" w:sz="0" w:space="0" w:color="auto"/>
            <w:left w:val="none" w:sz="0" w:space="0" w:color="auto"/>
            <w:bottom w:val="none" w:sz="0" w:space="0" w:color="auto"/>
            <w:right w:val="none" w:sz="0" w:space="0" w:color="auto"/>
          </w:divBdr>
        </w:div>
        <w:div w:id="1054042117">
          <w:marLeft w:val="0"/>
          <w:marRight w:val="0"/>
          <w:marTop w:val="0"/>
          <w:marBottom w:val="0"/>
          <w:divBdr>
            <w:top w:val="none" w:sz="0" w:space="0" w:color="auto"/>
            <w:left w:val="none" w:sz="0" w:space="0" w:color="auto"/>
            <w:bottom w:val="none" w:sz="0" w:space="0" w:color="auto"/>
            <w:right w:val="none" w:sz="0" w:space="0" w:color="auto"/>
          </w:divBdr>
        </w:div>
        <w:div w:id="1068500957">
          <w:marLeft w:val="0"/>
          <w:marRight w:val="0"/>
          <w:marTop w:val="0"/>
          <w:marBottom w:val="0"/>
          <w:divBdr>
            <w:top w:val="none" w:sz="0" w:space="0" w:color="auto"/>
            <w:left w:val="none" w:sz="0" w:space="0" w:color="auto"/>
            <w:bottom w:val="none" w:sz="0" w:space="0" w:color="auto"/>
            <w:right w:val="none" w:sz="0" w:space="0" w:color="auto"/>
          </w:divBdr>
        </w:div>
        <w:div w:id="1076248732">
          <w:marLeft w:val="0"/>
          <w:marRight w:val="0"/>
          <w:marTop w:val="0"/>
          <w:marBottom w:val="0"/>
          <w:divBdr>
            <w:top w:val="none" w:sz="0" w:space="0" w:color="auto"/>
            <w:left w:val="none" w:sz="0" w:space="0" w:color="auto"/>
            <w:bottom w:val="none" w:sz="0" w:space="0" w:color="auto"/>
            <w:right w:val="none" w:sz="0" w:space="0" w:color="auto"/>
          </w:divBdr>
        </w:div>
        <w:div w:id="1101297461">
          <w:marLeft w:val="0"/>
          <w:marRight w:val="0"/>
          <w:marTop w:val="0"/>
          <w:marBottom w:val="0"/>
          <w:divBdr>
            <w:top w:val="none" w:sz="0" w:space="0" w:color="auto"/>
            <w:left w:val="none" w:sz="0" w:space="0" w:color="auto"/>
            <w:bottom w:val="none" w:sz="0" w:space="0" w:color="auto"/>
            <w:right w:val="none" w:sz="0" w:space="0" w:color="auto"/>
          </w:divBdr>
        </w:div>
        <w:div w:id="1106732736">
          <w:marLeft w:val="0"/>
          <w:marRight w:val="0"/>
          <w:marTop w:val="0"/>
          <w:marBottom w:val="0"/>
          <w:divBdr>
            <w:top w:val="none" w:sz="0" w:space="0" w:color="auto"/>
            <w:left w:val="none" w:sz="0" w:space="0" w:color="auto"/>
            <w:bottom w:val="none" w:sz="0" w:space="0" w:color="auto"/>
            <w:right w:val="none" w:sz="0" w:space="0" w:color="auto"/>
          </w:divBdr>
        </w:div>
        <w:div w:id="1112625001">
          <w:marLeft w:val="0"/>
          <w:marRight w:val="0"/>
          <w:marTop w:val="0"/>
          <w:marBottom w:val="0"/>
          <w:divBdr>
            <w:top w:val="none" w:sz="0" w:space="0" w:color="auto"/>
            <w:left w:val="none" w:sz="0" w:space="0" w:color="auto"/>
            <w:bottom w:val="none" w:sz="0" w:space="0" w:color="auto"/>
            <w:right w:val="none" w:sz="0" w:space="0" w:color="auto"/>
          </w:divBdr>
        </w:div>
        <w:div w:id="1120687805">
          <w:marLeft w:val="0"/>
          <w:marRight w:val="0"/>
          <w:marTop w:val="0"/>
          <w:marBottom w:val="0"/>
          <w:divBdr>
            <w:top w:val="none" w:sz="0" w:space="0" w:color="auto"/>
            <w:left w:val="none" w:sz="0" w:space="0" w:color="auto"/>
            <w:bottom w:val="none" w:sz="0" w:space="0" w:color="auto"/>
            <w:right w:val="none" w:sz="0" w:space="0" w:color="auto"/>
          </w:divBdr>
        </w:div>
        <w:div w:id="1134982399">
          <w:marLeft w:val="0"/>
          <w:marRight w:val="0"/>
          <w:marTop w:val="0"/>
          <w:marBottom w:val="0"/>
          <w:divBdr>
            <w:top w:val="none" w:sz="0" w:space="0" w:color="auto"/>
            <w:left w:val="none" w:sz="0" w:space="0" w:color="auto"/>
            <w:bottom w:val="none" w:sz="0" w:space="0" w:color="auto"/>
            <w:right w:val="none" w:sz="0" w:space="0" w:color="auto"/>
          </w:divBdr>
        </w:div>
        <w:div w:id="1168330284">
          <w:marLeft w:val="0"/>
          <w:marRight w:val="0"/>
          <w:marTop w:val="0"/>
          <w:marBottom w:val="0"/>
          <w:divBdr>
            <w:top w:val="none" w:sz="0" w:space="0" w:color="auto"/>
            <w:left w:val="none" w:sz="0" w:space="0" w:color="auto"/>
            <w:bottom w:val="none" w:sz="0" w:space="0" w:color="auto"/>
            <w:right w:val="none" w:sz="0" w:space="0" w:color="auto"/>
          </w:divBdr>
        </w:div>
        <w:div w:id="1294210920">
          <w:marLeft w:val="0"/>
          <w:marRight w:val="0"/>
          <w:marTop w:val="0"/>
          <w:marBottom w:val="0"/>
          <w:divBdr>
            <w:top w:val="none" w:sz="0" w:space="0" w:color="auto"/>
            <w:left w:val="none" w:sz="0" w:space="0" w:color="auto"/>
            <w:bottom w:val="none" w:sz="0" w:space="0" w:color="auto"/>
            <w:right w:val="none" w:sz="0" w:space="0" w:color="auto"/>
          </w:divBdr>
        </w:div>
        <w:div w:id="1308243904">
          <w:marLeft w:val="0"/>
          <w:marRight w:val="0"/>
          <w:marTop w:val="0"/>
          <w:marBottom w:val="0"/>
          <w:divBdr>
            <w:top w:val="none" w:sz="0" w:space="0" w:color="auto"/>
            <w:left w:val="none" w:sz="0" w:space="0" w:color="auto"/>
            <w:bottom w:val="none" w:sz="0" w:space="0" w:color="auto"/>
            <w:right w:val="none" w:sz="0" w:space="0" w:color="auto"/>
          </w:divBdr>
        </w:div>
        <w:div w:id="1448501589">
          <w:marLeft w:val="0"/>
          <w:marRight w:val="0"/>
          <w:marTop w:val="0"/>
          <w:marBottom w:val="0"/>
          <w:divBdr>
            <w:top w:val="none" w:sz="0" w:space="0" w:color="auto"/>
            <w:left w:val="none" w:sz="0" w:space="0" w:color="auto"/>
            <w:bottom w:val="none" w:sz="0" w:space="0" w:color="auto"/>
            <w:right w:val="none" w:sz="0" w:space="0" w:color="auto"/>
          </w:divBdr>
        </w:div>
        <w:div w:id="1489247508">
          <w:marLeft w:val="0"/>
          <w:marRight w:val="0"/>
          <w:marTop w:val="0"/>
          <w:marBottom w:val="0"/>
          <w:divBdr>
            <w:top w:val="none" w:sz="0" w:space="0" w:color="auto"/>
            <w:left w:val="none" w:sz="0" w:space="0" w:color="auto"/>
            <w:bottom w:val="none" w:sz="0" w:space="0" w:color="auto"/>
            <w:right w:val="none" w:sz="0" w:space="0" w:color="auto"/>
          </w:divBdr>
        </w:div>
        <w:div w:id="1543395795">
          <w:marLeft w:val="0"/>
          <w:marRight w:val="0"/>
          <w:marTop w:val="0"/>
          <w:marBottom w:val="0"/>
          <w:divBdr>
            <w:top w:val="none" w:sz="0" w:space="0" w:color="auto"/>
            <w:left w:val="none" w:sz="0" w:space="0" w:color="auto"/>
            <w:bottom w:val="none" w:sz="0" w:space="0" w:color="auto"/>
            <w:right w:val="none" w:sz="0" w:space="0" w:color="auto"/>
          </w:divBdr>
        </w:div>
        <w:div w:id="1573151357">
          <w:marLeft w:val="0"/>
          <w:marRight w:val="0"/>
          <w:marTop w:val="0"/>
          <w:marBottom w:val="0"/>
          <w:divBdr>
            <w:top w:val="none" w:sz="0" w:space="0" w:color="auto"/>
            <w:left w:val="none" w:sz="0" w:space="0" w:color="auto"/>
            <w:bottom w:val="none" w:sz="0" w:space="0" w:color="auto"/>
            <w:right w:val="none" w:sz="0" w:space="0" w:color="auto"/>
          </w:divBdr>
        </w:div>
        <w:div w:id="1708868939">
          <w:marLeft w:val="0"/>
          <w:marRight w:val="0"/>
          <w:marTop w:val="0"/>
          <w:marBottom w:val="0"/>
          <w:divBdr>
            <w:top w:val="none" w:sz="0" w:space="0" w:color="auto"/>
            <w:left w:val="none" w:sz="0" w:space="0" w:color="auto"/>
            <w:bottom w:val="none" w:sz="0" w:space="0" w:color="auto"/>
            <w:right w:val="none" w:sz="0" w:space="0" w:color="auto"/>
          </w:divBdr>
        </w:div>
        <w:div w:id="1826823502">
          <w:marLeft w:val="0"/>
          <w:marRight w:val="0"/>
          <w:marTop w:val="0"/>
          <w:marBottom w:val="0"/>
          <w:divBdr>
            <w:top w:val="none" w:sz="0" w:space="0" w:color="auto"/>
            <w:left w:val="none" w:sz="0" w:space="0" w:color="auto"/>
            <w:bottom w:val="none" w:sz="0" w:space="0" w:color="auto"/>
            <w:right w:val="none" w:sz="0" w:space="0" w:color="auto"/>
          </w:divBdr>
        </w:div>
        <w:div w:id="1876040587">
          <w:marLeft w:val="0"/>
          <w:marRight w:val="0"/>
          <w:marTop w:val="0"/>
          <w:marBottom w:val="0"/>
          <w:divBdr>
            <w:top w:val="none" w:sz="0" w:space="0" w:color="auto"/>
            <w:left w:val="none" w:sz="0" w:space="0" w:color="auto"/>
            <w:bottom w:val="none" w:sz="0" w:space="0" w:color="auto"/>
            <w:right w:val="none" w:sz="0" w:space="0" w:color="auto"/>
          </w:divBdr>
        </w:div>
        <w:div w:id="1881360748">
          <w:marLeft w:val="0"/>
          <w:marRight w:val="0"/>
          <w:marTop w:val="0"/>
          <w:marBottom w:val="0"/>
          <w:divBdr>
            <w:top w:val="none" w:sz="0" w:space="0" w:color="auto"/>
            <w:left w:val="none" w:sz="0" w:space="0" w:color="auto"/>
            <w:bottom w:val="none" w:sz="0" w:space="0" w:color="auto"/>
            <w:right w:val="none" w:sz="0" w:space="0" w:color="auto"/>
          </w:divBdr>
        </w:div>
        <w:div w:id="1889146018">
          <w:marLeft w:val="0"/>
          <w:marRight w:val="0"/>
          <w:marTop w:val="0"/>
          <w:marBottom w:val="0"/>
          <w:divBdr>
            <w:top w:val="none" w:sz="0" w:space="0" w:color="auto"/>
            <w:left w:val="none" w:sz="0" w:space="0" w:color="auto"/>
            <w:bottom w:val="none" w:sz="0" w:space="0" w:color="auto"/>
            <w:right w:val="none" w:sz="0" w:space="0" w:color="auto"/>
          </w:divBdr>
        </w:div>
        <w:div w:id="1943604404">
          <w:marLeft w:val="0"/>
          <w:marRight w:val="0"/>
          <w:marTop w:val="0"/>
          <w:marBottom w:val="0"/>
          <w:divBdr>
            <w:top w:val="none" w:sz="0" w:space="0" w:color="auto"/>
            <w:left w:val="none" w:sz="0" w:space="0" w:color="auto"/>
            <w:bottom w:val="none" w:sz="0" w:space="0" w:color="auto"/>
            <w:right w:val="none" w:sz="0" w:space="0" w:color="auto"/>
          </w:divBdr>
        </w:div>
        <w:div w:id="1969357138">
          <w:marLeft w:val="0"/>
          <w:marRight w:val="0"/>
          <w:marTop w:val="0"/>
          <w:marBottom w:val="0"/>
          <w:divBdr>
            <w:top w:val="none" w:sz="0" w:space="0" w:color="auto"/>
            <w:left w:val="none" w:sz="0" w:space="0" w:color="auto"/>
            <w:bottom w:val="none" w:sz="0" w:space="0" w:color="auto"/>
            <w:right w:val="none" w:sz="0" w:space="0" w:color="auto"/>
          </w:divBdr>
        </w:div>
        <w:div w:id="2052067065">
          <w:marLeft w:val="0"/>
          <w:marRight w:val="0"/>
          <w:marTop w:val="0"/>
          <w:marBottom w:val="0"/>
          <w:divBdr>
            <w:top w:val="none" w:sz="0" w:space="0" w:color="auto"/>
            <w:left w:val="none" w:sz="0" w:space="0" w:color="auto"/>
            <w:bottom w:val="none" w:sz="0" w:space="0" w:color="auto"/>
            <w:right w:val="none" w:sz="0" w:space="0" w:color="auto"/>
          </w:divBdr>
        </w:div>
        <w:div w:id="2099472929">
          <w:marLeft w:val="0"/>
          <w:marRight w:val="0"/>
          <w:marTop w:val="0"/>
          <w:marBottom w:val="0"/>
          <w:divBdr>
            <w:top w:val="none" w:sz="0" w:space="0" w:color="auto"/>
            <w:left w:val="none" w:sz="0" w:space="0" w:color="auto"/>
            <w:bottom w:val="none" w:sz="0" w:space="0" w:color="auto"/>
            <w:right w:val="none" w:sz="0" w:space="0" w:color="auto"/>
          </w:divBdr>
        </w:div>
        <w:div w:id="2114933642">
          <w:marLeft w:val="0"/>
          <w:marRight w:val="0"/>
          <w:marTop w:val="0"/>
          <w:marBottom w:val="0"/>
          <w:divBdr>
            <w:top w:val="none" w:sz="0" w:space="0" w:color="auto"/>
            <w:left w:val="none" w:sz="0" w:space="0" w:color="auto"/>
            <w:bottom w:val="none" w:sz="0" w:space="0" w:color="auto"/>
            <w:right w:val="none" w:sz="0" w:space="0" w:color="auto"/>
          </w:divBdr>
        </w:div>
        <w:div w:id="21274613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lthousetheatre.com.au/visit-us/access"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jp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malthousetheatre.com.au" TargetMode="External"/><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jpg"/><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lthousetheatre.com.au/whats-on/season-2026/pride-and-prejudic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webSettings" Target="webSettings.xml"/><Relationship Id="rId51"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hyperlink" Target="https://www.malthousetheatre.com.au/" TargetMode="External"/><Relationship Id="rId17" Type="http://schemas.openxmlformats.org/officeDocument/2006/relationships/hyperlink" Target="mailto:boxoffice@malthousetheatre.com.au"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4.png"/><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boxoffice@malthousetheatre.com.a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fcca051-0bfa-4536-a25a-e834cce6a9a7" xsi:nil="true"/>
    <lcf76f155ced4ddcb4097134ff3c332f xmlns="1dcb7527-8609-4785-b3e1-02619956e002">
      <Terms xmlns="http://schemas.microsoft.com/office/infopath/2007/PartnerControls"/>
    </lcf76f155ced4ddcb4097134ff3c332f>
    <Date_x002f_Time xmlns="1dcb7527-8609-4785-b3e1-02619956e002" xsi:nil="true"/>
    <SharedWithUsers xmlns="8fcca051-0bfa-4536-a25a-e834cce6a9a7">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A5FBE36C6F0A343B207F0BA1F019C2D" ma:contentTypeVersion="19" ma:contentTypeDescription="Create a new document." ma:contentTypeScope="" ma:versionID="7abb68847bb090f1631999013da9777a">
  <xsd:schema xmlns:xsd="http://www.w3.org/2001/XMLSchema" xmlns:xs="http://www.w3.org/2001/XMLSchema" xmlns:p="http://schemas.microsoft.com/office/2006/metadata/properties" xmlns:ns2="1dcb7527-8609-4785-b3e1-02619956e002" xmlns:ns3="8fcca051-0bfa-4536-a25a-e834cce6a9a7" targetNamespace="http://schemas.microsoft.com/office/2006/metadata/properties" ma:root="true" ma:fieldsID="24e0c83f8fdd36d5477c169a4cfbaa1e" ns2:_="" ns3:_="">
    <xsd:import namespace="1dcb7527-8609-4785-b3e1-02619956e002"/>
    <xsd:import namespace="8fcca051-0bfa-4536-a25a-e834cce6a9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Date_x002f_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b7527-8609-4785-b3e1-02619956e0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bf55bc7-1461-46ca-a8f5-d0a216050f2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_x002f_Time" ma:index="26" nillable="true" ma:displayName="Date/Time" ma:format="DateOnly" ma:internalName="Date_x002f_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fcca051-0bfa-4536-a25a-e834cce6a9a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14ebe0a-8ed7-4c3a-8692-1f52b9eeb36f}" ma:internalName="TaxCatchAll" ma:showField="CatchAllData" ma:web="8fcca051-0bfa-4536-a25a-e834cce6a9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746105-BDC4-450C-8C08-76309E5C3CF2}">
  <ds:schemaRefs>
    <ds:schemaRef ds:uri="http://schemas.microsoft.com/sharepoint/v3/contenttype/forms"/>
  </ds:schemaRefs>
</ds:datastoreItem>
</file>

<file path=customXml/itemProps2.xml><?xml version="1.0" encoding="utf-8"?>
<ds:datastoreItem xmlns:ds="http://schemas.openxmlformats.org/officeDocument/2006/customXml" ds:itemID="{CF231598-EAB6-4509-9DAD-839C774D5070}">
  <ds:schemaRefs>
    <ds:schemaRef ds:uri="http://schemas.openxmlformats.org/officeDocument/2006/bibliography"/>
  </ds:schemaRefs>
</ds:datastoreItem>
</file>

<file path=customXml/itemProps3.xml><?xml version="1.0" encoding="utf-8"?>
<ds:datastoreItem xmlns:ds="http://schemas.openxmlformats.org/officeDocument/2006/customXml" ds:itemID="{E51A0C39-F68C-439D-9991-4C40939392A9}">
  <ds:schemaRefs>
    <ds:schemaRef ds:uri="http://schemas.microsoft.com/office/2006/metadata/properties"/>
    <ds:schemaRef ds:uri="http://schemas.microsoft.com/office/infopath/2007/PartnerControls"/>
    <ds:schemaRef ds:uri="8fcca051-0bfa-4536-a25a-e834cce6a9a7"/>
    <ds:schemaRef ds:uri="1dcb7527-8609-4785-b3e1-02619956e002"/>
  </ds:schemaRefs>
</ds:datastoreItem>
</file>

<file path=customXml/itemProps4.xml><?xml version="1.0" encoding="utf-8"?>
<ds:datastoreItem xmlns:ds="http://schemas.openxmlformats.org/officeDocument/2006/customXml" ds:itemID="{89A5BD47-942C-4E94-80E3-435639AF3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b7527-8609-4785-b3e1-02619956e002"/>
    <ds:schemaRef ds:uri="8fcca051-0bfa-4536-a25a-e834cce6a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1226</Words>
  <Characters>5715</Characters>
  <Application>Microsoft Office Word</Application>
  <DocSecurity>0</DocSecurity>
  <Lines>635</Lines>
  <Paragraphs>462</Paragraphs>
  <ScaleCrop>false</ScaleCrop>
  <Company/>
  <LinksUpToDate>false</LinksUpToDate>
  <CharactersWithSpaces>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Bourke</dc:creator>
  <cp:keywords/>
  <dc:description/>
  <cp:lastModifiedBy>Annie Bourke</cp:lastModifiedBy>
  <cp:revision>136</cp:revision>
  <dcterms:created xsi:type="dcterms:W3CDTF">2026-01-20T00:20:00Z</dcterms:created>
  <dcterms:modified xsi:type="dcterms:W3CDTF">2026-05-06T02:43:00Z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0x0101007A5FBE36C6F0A343B207F0BA1F019C2D</vt:lpwstr>
  </property>
  <property fmtid="{D5CDD505-2E9C-101B-9397-08002B2CF9AE}" pid="3" name="MediaServiceImageTags">
    <vt:lpwstr/>
  </property>
  <property fmtid="{D5CDD505-2E9C-101B-9397-08002B2CF9AE}" pid="4" name="Order">
    <vt:r8>8901500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